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86"/>
        <w:gridCol w:w="1517"/>
        <w:gridCol w:w="3037"/>
        <w:gridCol w:w="2631"/>
        <w:gridCol w:w="2845"/>
      </w:tblGrid>
      <w:tr w:rsidR="00A652FB" w:rsidRPr="00894C7E" w14:paraId="7EBDA2A6" w14:textId="77777777" w:rsidTr="00000EED">
        <w:tc>
          <w:tcPr>
            <w:tcW w:w="5475" w:type="dxa"/>
            <w:gridSpan w:val="3"/>
          </w:tcPr>
          <w:p w14:paraId="3E6599B2" w14:textId="77777777" w:rsidR="00A652FB" w:rsidRPr="00894C7E" w:rsidRDefault="00A652FB">
            <w:pPr>
              <w:rPr>
                <w:rFonts w:ascii="Times New Roman" w:hAnsi="Times New Roman" w:cs="Times New Roman"/>
                <w:b/>
              </w:rPr>
            </w:pPr>
            <w:r w:rsidRPr="00894C7E">
              <w:rPr>
                <w:rFonts w:ascii="Times New Roman" w:hAnsi="Times New Roman" w:cs="Times New Roman"/>
                <w:b/>
              </w:rPr>
              <w:t>Grade:</w:t>
            </w:r>
            <w:r w:rsidR="003A6231" w:rsidRPr="00894C7E">
              <w:rPr>
                <w:rFonts w:ascii="Times New Roman" w:hAnsi="Times New Roman" w:cs="Times New Roman"/>
              </w:rPr>
              <w:t xml:space="preserve"> 1</w:t>
            </w:r>
            <w:r w:rsidR="003A6231" w:rsidRPr="00894C7E">
              <w:rPr>
                <w:rFonts w:ascii="Times New Roman" w:hAnsi="Times New Roman" w:cs="Times New Roman"/>
                <w:vertAlign w:val="superscript"/>
              </w:rPr>
              <w:t>st</w:t>
            </w:r>
          </w:p>
        </w:tc>
        <w:tc>
          <w:tcPr>
            <w:tcW w:w="5476" w:type="dxa"/>
            <w:gridSpan w:val="2"/>
          </w:tcPr>
          <w:p w14:paraId="5AC62671" w14:textId="77777777" w:rsidR="00A652FB" w:rsidRPr="00894C7E" w:rsidRDefault="00A652FB">
            <w:pPr>
              <w:rPr>
                <w:rFonts w:ascii="Times New Roman" w:hAnsi="Times New Roman" w:cs="Times New Roman"/>
                <w:b/>
              </w:rPr>
            </w:pPr>
            <w:r w:rsidRPr="00894C7E">
              <w:rPr>
                <w:rFonts w:ascii="Times New Roman" w:hAnsi="Times New Roman" w:cs="Times New Roman"/>
                <w:b/>
              </w:rPr>
              <w:t>Subject:</w:t>
            </w:r>
            <w:r w:rsidR="003A6231" w:rsidRPr="00894C7E">
              <w:rPr>
                <w:rFonts w:ascii="Times New Roman" w:hAnsi="Times New Roman" w:cs="Times New Roman"/>
                <w:b/>
              </w:rPr>
              <w:t xml:space="preserve"> </w:t>
            </w:r>
            <w:r w:rsidR="003A6231" w:rsidRPr="00894C7E">
              <w:rPr>
                <w:rFonts w:ascii="Times New Roman" w:hAnsi="Times New Roman" w:cs="Times New Roman"/>
              </w:rPr>
              <w:t>Reading</w:t>
            </w:r>
          </w:p>
        </w:tc>
      </w:tr>
      <w:tr w:rsidR="00000EED" w:rsidRPr="00894C7E" w14:paraId="017F5DC3" w14:textId="77777777" w:rsidTr="00C80D6E">
        <w:tc>
          <w:tcPr>
            <w:tcW w:w="5475" w:type="dxa"/>
            <w:gridSpan w:val="3"/>
          </w:tcPr>
          <w:p w14:paraId="4C15C632" w14:textId="77777777" w:rsidR="00000EED" w:rsidRPr="00894C7E" w:rsidRDefault="00000EED">
            <w:pPr>
              <w:rPr>
                <w:rFonts w:ascii="Times New Roman" w:hAnsi="Times New Roman" w:cs="Times New Roman"/>
              </w:rPr>
            </w:pPr>
            <w:r w:rsidRPr="00894C7E">
              <w:rPr>
                <w:rFonts w:ascii="Times New Roman" w:hAnsi="Times New Roman" w:cs="Times New Roman"/>
                <w:b/>
              </w:rPr>
              <w:t>Materials:</w:t>
            </w:r>
            <w:r w:rsidR="003A6231" w:rsidRPr="00894C7E">
              <w:rPr>
                <w:rFonts w:ascii="Times New Roman" w:hAnsi="Times New Roman" w:cs="Times New Roman"/>
                <w:b/>
              </w:rPr>
              <w:t xml:space="preserve"> </w:t>
            </w:r>
            <w:r w:rsidR="003A6231" w:rsidRPr="00894C7E">
              <w:rPr>
                <w:rFonts w:ascii="Times New Roman" w:hAnsi="Times New Roman" w:cs="Times New Roman"/>
              </w:rPr>
              <w:t xml:space="preserve">The Way I Feel book by </w:t>
            </w:r>
            <w:proofErr w:type="spellStart"/>
            <w:r w:rsidR="003A6231" w:rsidRPr="00894C7E">
              <w:rPr>
                <w:rFonts w:ascii="Times New Roman" w:hAnsi="Times New Roman" w:cs="Times New Roman"/>
              </w:rPr>
              <w:t>Janan</w:t>
            </w:r>
            <w:proofErr w:type="spellEnd"/>
            <w:r w:rsidR="003A6231" w:rsidRPr="00894C7E">
              <w:rPr>
                <w:rFonts w:ascii="Times New Roman" w:hAnsi="Times New Roman" w:cs="Times New Roman"/>
              </w:rPr>
              <w:t xml:space="preserve"> Cain, </w:t>
            </w:r>
          </w:p>
        </w:tc>
        <w:tc>
          <w:tcPr>
            <w:tcW w:w="5476" w:type="dxa"/>
            <w:gridSpan w:val="2"/>
          </w:tcPr>
          <w:p w14:paraId="7A614ACC" w14:textId="77777777" w:rsidR="00000EED" w:rsidRPr="00894C7E" w:rsidRDefault="00000EED">
            <w:pPr>
              <w:rPr>
                <w:rFonts w:ascii="Times New Roman" w:hAnsi="Times New Roman" w:cs="Times New Roman"/>
              </w:rPr>
            </w:pPr>
            <w:r w:rsidRPr="00894C7E">
              <w:rPr>
                <w:rFonts w:ascii="Times New Roman" w:hAnsi="Times New Roman" w:cs="Times New Roman"/>
                <w:b/>
              </w:rPr>
              <w:t>Technology Needed:</w:t>
            </w:r>
            <w:r w:rsidR="003A6231" w:rsidRPr="00894C7E">
              <w:rPr>
                <w:rFonts w:ascii="Times New Roman" w:hAnsi="Times New Roman" w:cs="Times New Roman"/>
                <w:b/>
              </w:rPr>
              <w:t xml:space="preserve"> </w:t>
            </w:r>
            <w:r w:rsidR="003A6231" w:rsidRPr="00894C7E">
              <w:rPr>
                <w:rFonts w:ascii="Times New Roman" w:hAnsi="Times New Roman" w:cs="Times New Roman"/>
              </w:rPr>
              <w:t>Not Available</w:t>
            </w:r>
          </w:p>
        </w:tc>
      </w:tr>
      <w:tr w:rsidR="00ED0501" w:rsidRPr="00894C7E" w14:paraId="2F84CF0E" w14:textId="77777777" w:rsidTr="00000EED">
        <w:trPr>
          <w:trHeight w:val="296"/>
        </w:trPr>
        <w:tc>
          <w:tcPr>
            <w:tcW w:w="2437" w:type="dxa"/>
            <w:gridSpan w:val="2"/>
            <w:vMerge w:val="restart"/>
            <w:tcBorders>
              <w:top w:val="single" w:sz="4" w:space="0" w:color="auto"/>
              <w:left w:val="single" w:sz="4" w:space="0" w:color="auto"/>
              <w:right w:val="nil"/>
            </w:tcBorders>
          </w:tcPr>
          <w:p w14:paraId="0E3CB9D1" w14:textId="77777777" w:rsidR="00ED0501" w:rsidRPr="00894C7E" w:rsidRDefault="00ED0501">
            <w:pPr>
              <w:rPr>
                <w:rFonts w:ascii="Times New Roman" w:hAnsi="Times New Roman" w:cs="Times New Roman"/>
                <w:b/>
              </w:rPr>
            </w:pPr>
            <w:r w:rsidRPr="00894C7E">
              <w:rPr>
                <w:rFonts w:ascii="Times New Roman" w:hAnsi="Times New Roman" w:cs="Times New Roman"/>
                <w:b/>
              </w:rPr>
              <w:t>Instructional Strategies:</w:t>
            </w:r>
          </w:p>
          <w:p w14:paraId="4AB12E57" w14:textId="77777777" w:rsidR="00ED0501" w:rsidRPr="00894C7E" w:rsidRDefault="00ED0501" w:rsidP="00BF4F0B">
            <w:pPr>
              <w:pStyle w:val="ListParagraph"/>
              <w:numPr>
                <w:ilvl w:val="0"/>
                <w:numId w:val="2"/>
              </w:numPr>
              <w:rPr>
                <w:rFonts w:ascii="Times New Roman" w:hAnsi="Times New Roman" w:cs="Times New Roman"/>
                <w:b/>
                <w:highlight w:val="yellow"/>
              </w:rPr>
            </w:pPr>
            <w:r w:rsidRPr="00894C7E">
              <w:rPr>
                <w:rFonts w:ascii="Times New Roman" w:hAnsi="Times New Roman" w:cs="Times New Roman"/>
                <w:b/>
                <w:highlight w:val="yellow"/>
              </w:rPr>
              <w:t>Direct instruction</w:t>
            </w:r>
          </w:p>
          <w:p w14:paraId="0A4B936B" w14:textId="77777777" w:rsidR="00ED0501" w:rsidRPr="00894C7E" w:rsidRDefault="00ED0501" w:rsidP="00BF4F0B">
            <w:pPr>
              <w:pStyle w:val="ListParagraph"/>
              <w:numPr>
                <w:ilvl w:val="0"/>
                <w:numId w:val="2"/>
              </w:numPr>
              <w:rPr>
                <w:rFonts w:ascii="Times New Roman" w:hAnsi="Times New Roman" w:cs="Times New Roman"/>
              </w:rPr>
            </w:pPr>
            <w:r w:rsidRPr="00894C7E">
              <w:rPr>
                <w:rFonts w:ascii="Times New Roman" w:hAnsi="Times New Roman" w:cs="Times New Roman"/>
              </w:rPr>
              <w:t>Guided practice</w:t>
            </w:r>
          </w:p>
          <w:p w14:paraId="1063168A" w14:textId="77777777" w:rsidR="00ED0501" w:rsidRPr="00894C7E" w:rsidRDefault="00ED0501" w:rsidP="00BF4F0B">
            <w:pPr>
              <w:pStyle w:val="ListParagraph"/>
              <w:numPr>
                <w:ilvl w:val="0"/>
                <w:numId w:val="2"/>
              </w:numPr>
              <w:rPr>
                <w:rFonts w:ascii="Times New Roman" w:hAnsi="Times New Roman" w:cs="Times New Roman"/>
              </w:rPr>
            </w:pPr>
            <w:r w:rsidRPr="00894C7E">
              <w:rPr>
                <w:rFonts w:ascii="Times New Roman" w:hAnsi="Times New Roman" w:cs="Times New Roman"/>
              </w:rPr>
              <w:t>Socratic Seminar</w:t>
            </w:r>
          </w:p>
          <w:p w14:paraId="4464551E" w14:textId="77777777" w:rsidR="00ED0501" w:rsidRPr="00894C7E" w:rsidRDefault="00ED0501" w:rsidP="00BF4F0B">
            <w:pPr>
              <w:pStyle w:val="ListParagraph"/>
              <w:numPr>
                <w:ilvl w:val="0"/>
                <w:numId w:val="2"/>
              </w:numPr>
              <w:rPr>
                <w:rFonts w:ascii="Times New Roman" w:hAnsi="Times New Roman" w:cs="Times New Roman"/>
              </w:rPr>
            </w:pPr>
            <w:r w:rsidRPr="00894C7E">
              <w:rPr>
                <w:rFonts w:ascii="Times New Roman" w:hAnsi="Times New Roman" w:cs="Times New Roman"/>
              </w:rPr>
              <w:t>Learning Centers</w:t>
            </w:r>
          </w:p>
          <w:p w14:paraId="58224773" w14:textId="77777777" w:rsidR="00ED0501" w:rsidRPr="00894C7E" w:rsidRDefault="00ED0501" w:rsidP="00ED0501">
            <w:pPr>
              <w:pStyle w:val="ListParagraph"/>
              <w:numPr>
                <w:ilvl w:val="0"/>
                <w:numId w:val="2"/>
              </w:numPr>
              <w:rPr>
                <w:rFonts w:ascii="Times New Roman" w:hAnsi="Times New Roman" w:cs="Times New Roman"/>
              </w:rPr>
            </w:pPr>
            <w:r w:rsidRPr="00894C7E">
              <w:rPr>
                <w:rFonts w:ascii="Times New Roman" w:hAnsi="Times New Roman" w:cs="Times New Roman"/>
              </w:rPr>
              <w:t>Lecture</w:t>
            </w:r>
          </w:p>
          <w:p w14:paraId="361BE1AB" w14:textId="77777777" w:rsidR="00ED0501" w:rsidRPr="00894C7E" w:rsidRDefault="00ED0501" w:rsidP="00BF4F0B">
            <w:pPr>
              <w:pStyle w:val="ListParagraph"/>
              <w:numPr>
                <w:ilvl w:val="0"/>
                <w:numId w:val="2"/>
              </w:numPr>
              <w:rPr>
                <w:rFonts w:ascii="Times New Roman" w:hAnsi="Times New Roman" w:cs="Times New Roman"/>
              </w:rPr>
            </w:pPr>
            <w:r w:rsidRPr="00894C7E">
              <w:rPr>
                <w:rFonts w:ascii="Times New Roman" w:hAnsi="Times New Roman" w:cs="Times New Roman"/>
              </w:rPr>
              <w:t>Technology integration</w:t>
            </w:r>
          </w:p>
          <w:p w14:paraId="66AD1D42" w14:textId="77777777" w:rsidR="00ED0501" w:rsidRPr="00894C7E" w:rsidRDefault="00ED0501" w:rsidP="00BF4F0B">
            <w:pPr>
              <w:pStyle w:val="ListParagraph"/>
              <w:numPr>
                <w:ilvl w:val="0"/>
                <w:numId w:val="2"/>
              </w:numPr>
              <w:rPr>
                <w:rFonts w:ascii="Times New Roman" w:hAnsi="Times New Roman" w:cs="Times New Roman"/>
              </w:rPr>
            </w:pPr>
            <w:r w:rsidRPr="00894C7E">
              <w:rPr>
                <w:rFonts w:ascii="Times New Roman" w:hAnsi="Times New Roman" w:cs="Times New Roman"/>
              </w:rPr>
              <w:t>Other (list)</w:t>
            </w:r>
          </w:p>
          <w:p w14:paraId="1A485967" w14:textId="77777777" w:rsidR="00ED0501" w:rsidRPr="00894C7E" w:rsidRDefault="00ED0501" w:rsidP="00BF4F0B">
            <w:pPr>
              <w:ind w:left="360"/>
              <w:rPr>
                <w:rFonts w:ascii="Times New Roman" w:hAnsi="Times New Roman" w:cs="Times New Roman"/>
              </w:rPr>
            </w:pPr>
          </w:p>
        </w:tc>
        <w:tc>
          <w:tcPr>
            <w:tcW w:w="3038" w:type="dxa"/>
            <w:vMerge w:val="restart"/>
            <w:tcBorders>
              <w:top w:val="single" w:sz="4" w:space="0" w:color="auto"/>
              <w:left w:val="nil"/>
              <w:right w:val="single" w:sz="4" w:space="0" w:color="auto"/>
            </w:tcBorders>
          </w:tcPr>
          <w:p w14:paraId="649A7186" w14:textId="77777777" w:rsidR="00ED0501" w:rsidRPr="00894C7E" w:rsidRDefault="00ED0501" w:rsidP="00BF4F0B">
            <w:pPr>
              <w:pStyle w:val="ListParagraph"/>
              <w:rPr>
                <w:rFonts w:ascii="Times New Roman" w:hAnsi="Times New Roman" w:cs="Times New Roman"/>
              </w:rPr>
            </w:pPr>
          </w:p>
          <w:p w14:paraId="140208DC" w14:textId="77777777" w:rsidR="00ED0501" w:rsidRPr="00894C7E" w:rsidRDefault="00ED0501" w:rsidP="00BF4F0B">
            <w:pPr>
              <w:pStyle w:val="ListParagraph"/>
              <w:numPr>
                <w:ilvl w:val="0"/>
                <w:numId w:val="2"/>
              </w:numPr>
              <w:rPr>
                <w:rFonts w:ascii="Times New Roman" w:hAnsi="Times New Roman" w:cs="Times New Roman"/>
              </w:rPr>
            </w:pPr>
            <w:r w:rsidRPr="00894C7E">
              <w:rPr>
                <w:rFonts w:ascii="Times New Roman" w:hAnsi="Times New Roman" w:cs="Times New Roman"/>
              </w:rPr>
              <w:t>Peer teaching/collaboration/</w:t>
            </w:r>
          </w:p>
          <w:p w14:paraId="2D1A97F8" w14:textId="77777777" w:rsidR="00ED0501" w:rsidRPr="00894C7E" w:rsidRDefault="00ED0501" w:rsidP="00ED0501">
            <w:pPr>
              <w:pStyle w:val="ListParagraph"/>
              <w:ind w:left="360"/>
              <w:rPr>
                <w:rFonts w:ascii="Times New Roman" w:hAnsi="Times New Roman" w:cs="Times New Roman"/>
              </w:rPr>
            </w:pPr>
            <w:proofErr w:type="gramStart"/>
            <w:r w:rsidRPr="00894C7E">
              <w:rPr>
                <w:rFonts w:ascii="Times New Roman" w:hAnsi="Times New Roman" w:cs="Times New Roman"/>
              </w:rPr>
              <w:t>cooperative</w:t>
            </w:r>
            <w:proofErr w:type="gramEnd"/>
            <w:r w:rsidRPr="00894C7E">
              <w:rPr>
                <w:rFonts w:ascii="Times New Roman" w:hAnsi="Times New Roman" w:cs="Times New Roman"/>
              </w:rPr>
              <w:t xml:space="preserve"> learning</w:t>
            </w:r>
          </w:p>
          <w:p w14:paraId="7044D9D6" w14:textId="77777777" w:rsidR="00ED0501" w:rsidRPr="00894C7E" w:rsidRDefault="00ED0501" w:rsidP="00BF4F0B">
            <w:pPr>
              <w:pStyle w:val="ListParagraph"/>
              <w:numPr>
                <w:ilvl w:val="0"/>
                <w:numId w:val="2"/>
              </w:numPr>
              <w:rPr>
                <w:rFonts w:ascii="Times New Roman" w:hAnsi="Times New Roman" w:cs="Times New Roman"/>
                <w:b/>
                <w:highlight w:val="yellow"/>
              </w:rPr>
            </w:pPr>
            <w:r w:rsidRPr="00894C7E">
              <w:rPr>
                <w:rFonts w:ascii="Times New Roman" w:hAnsi="Times New Roman" w:cs="Times New Roman"/>
                <w:b/>
                <w:highlight w:val="yellow"/>
              </w:rPr>
              <w:t>Visuals/Graphic organizers</w:t>
            </w:r>
          </w:p>
          <w:p w14:paraId="1C65D14B" w14:textId="77777777" w:rsidR="00ED0501" w:rsidRPr="00894C7E" w:rsidRDefault="00ED0501" w:rsidP="00BF4F0B">
            <w:pPr>
              <w:pStyle w:val="ListParagraph"/>
              <w:numPr>
                <w:ilvl w:val="0"/>
                <w:numId w:val="2"/>
              </w:numPr>
              <w:rPr>
                <w:rFonts w:ascii="Times New Roman" w:hAnsi="Times New Roman" w:cs="Times New Roman"/>
              </w:rPr>
            </w:pPr>
            <w:r w:rsidRPr="00894C7E">
              <w:rPr>
                <w:rFonts w:ascii="Times New Roman" w:hAnsi="Times New Roman" w:cs="Times New Roman"/>
              </w:rPr>
              <w:t>PBL</w:t>
            </w:r>
          </w:p>
          <w:p w14:paraId="091AE91D" w14:textId="77777777" w:rsidR="00ED0501" w:rsidRPr="00894C7E" w:rsidRDefault="00ED0501" w:rsidP="00BF4F0B">
            <w:pPr>
              <w:pStyle w:val="ListParagraph"/>
              <w:numPr>
                <w:ilvl w:val="0"/>
                <w:numId w:val="2"/>
              </w:numPr>
              <w:rPr>
                <w:rFonts w:ascii="Times New Roman" w:hAnsi="Times New Roman" w:cs="Times New Roman"/>
                <w:b/>
                <w:highlight w:val="yellow"/>
              </w:rPr>
            </w:pPr>
            <w:r w:rsidRPr="00894C7E">
              <w:rPr>
                <w:rFonts w:ascii="Times New Roman" w:hAnsi="Times New Roman" w:cs="Times New Roman"/>
                <w:b/>
                <w:highlight w:val="yellow"/>
              </w:rPr>
              <w:t>Discussion/Debate</w:t>
            </w:r>
          </w:p>
          <w:p w14:paraId="686DC038" w14:textId="77777777" w:rsidR="00ED0501" w:rsidRPr="00894C7E" w:rsidRDefault="00ED0501" w:rsidP="00BF4F0B">
            <w:pPr>
              <w:pStyle w:val="ListParagraph"/>
              <w:numPr>
                <w:ilvl w:val="0"/>
                <w:numId w:val="2"/>
              </w:numPr>
              <w:rPr>
                <w:rFonts w:ascii="Times New Roman" w:hAnsi="Times New Roman" w:cs="Times New Roman"/>
              </w:rPr>
            </w:pPr>
            <w:r w:rsidRPr="00894C7E">
              <w:rPr>
                <w:rFonts w:ascii="Times New Roman" w:hAnsi="Times New Roman" w:cs="Times New Roman"/>
              </w:rPr>
              <w:t>Modeling</w:t>
            </w:r>
          </w:p>
          <w:p w14:paraId="55741782" w14:textId="77777777" w:rsidR="00ED0501" w:rsidRPr="00894C7E" w:rsidRDefault="00ED0501" w:rsidP="00ED0501">
            <w:pPr>
              <w:pStyle w:val="ListParagraph"/>
              <w:ind w:left="360"/>
              <w:rPr>
                <w:rFonts w:ascii="Times New Roman" w:hAnsi="Times New Roman" w:cs="Times New Roman"/>
              </w:rPr>
            </w:pPr>
          </w:p>
          <w:p w14:paraId="61B6B708" w14:textId="77777777" w:rsidR="00ED0501" w:rsidRPr="00894C7E" w:rsidRDefault="00ED0501">
            <w:pPr>
              <w:rPr>
                <w:rFonts w:ascii="Times New Roman" w:hAnsi="Times New Roman" w:cs="Times New Roman"/>
              </w:rPr>
            </w:pPr>
          </w:p>
        </w:tc>
        <w:tc>
          <w:tcPr>
            <w:tcW w:w="5476" w:type="dxa"/>
            <w:gridSpan w:val="2"/>
            <w:tcBorders>
              <w:left w:val="single" w:sz="4" w:space="0" w:color="auto"/>
              <w:bottom w:val="nil"/>
            </w:tcBorders>
          </w:tcPr>
          <w:p w14:paraId="3998A1D2" w14:textId="77777777" w:rsidR="00F83075" w:rsidRPr="00894C7E" w:rsidRDefault="00ED0501" w:rsidP="00F83075">
            <w:pPr>
              <w:rPr>
                <w:rFonts w:ascii="Times New Roman" w:hAnsi="Times New Roman" w:cs="Times New Roman"/>
                <w:b/>
              </w:rPr>
            </w:pPr>
            <w:r w:rsidRPr="00894C7E">
              <w:rPr>
                <w:rFonts w:ascii="Times New Roman" w:hAnsi="Times New Roman" w:cs="Times New Roman"/>
                <w:b/>
              </w:rPr>
              <w:t>Guided Practices</w:t>
            </w:r>
            <w:r w:rsidR="00F83075" w:rsidRPr="00894C7E">
              <w:rPr>
                <w:rFonts w:ascii="Times New Roman" w:hAnsi="Times New Roman" w:cs="Times New Roman"/>
                <w:b/>
              </w:rPr>
              <w:t xml:space="preserve"> and Concrete Application:</w:t>
            </w:r>
          </w:p>
        </w:tc>
      </w:tr>
      <w:tr w:rsidR="00ED0501" w:rsidRPr="00894C7E" w14:paraId="35660ABB" w14:textId="77777777" w:rsidTr="00000EED">
        <w:trPr>
          <w:trHeight w:val="875"/>
        </w:trPr>
        <w:tc>
          <w:tcPr>
            <w:tcW w:w="2437" w:type="dxa"/>
            <w:gridSpan w:val="2"/>
            <w:vMerge/>
            <w:tcBorders>
              <w:left w:val="single" w:sz="4" w:space="0" w:color="auto"/>
              <w:bottom w:val="single" w:sz="4" w:space="0" w:color="auto"/>
              <w:right w:val="nil"/>
            </w:tcBorders>
          </w:tcPr>
          <w:p w14:paraId="150816CB" w14:textId="77777777" w:rsidR="00ED0501" w:rsidRPr="00894C7E" w:rsidRDefault="00ED0501">
            <w:pPr>
              <w:rPr>
                <w:rFonts w:ascii="Times New Roman" w:hAnsi="Times New Roman" w:cs="Times New Roman"/>
              </w:rPr>
            </w:pPr>
          </w:p>
        </w:tc>
        <w:tc>
          <w:tcPr>
            <w:tcW w:w="3038" w:type="dxa"/>
            <w:vMerge/>
            <w:tcBorders>
              <w:left w:val="nil"/>
              <w:bottom w:val="single" w:sz="4" w:space="0" w:color="auto"/>
              <w:right w:val="single" w:sz="4" w:space="0" w:color="auto"/>
            </w:tcBorders>
          </w:tcPr>
          <w:p w14:paraId="725F20E4" w14:textId="77777777" w:rsidR="00ED0501" w:rsidRPr="00894C7E" w:rsidRDefault="00ED0501" w:rsidP="00BF4F0B">
            <w:pPr>
              <w:pStyle w:val="ListParagraph"/>
              <w:rPr>
                <w:rFonts w:ascii="Times New Roman" w:hAnsi="Times New Roman" w:cs="Times New Roman"/>
              </w:rPr>
            </w:pPr>
          </w:p>
        </w:tc>
        <w:tc>
          <w:tcPr>
            <w:tcW w:w="2631" w:type="dxa"/>
            <w:tcBorders>
              <w:top w:val="nil"/>
              <w:left w:val="single" w:sz="4" w:space="0" w:color="auto"/>
              <w:bottom w:val="nil"/>
              <w:right w:val="nil"/>
            </w:tcBorders>
          </w:tcPr>
          <w:p w14:paraId="467DBF0B" w14:textId="77777777" w:rsidR="00F83075" w:rsidRPr="00894C7E" w:rsidRDefault="00F83075" w:rsidP="00F83075">
            <w:pPr>
              <w:pStyle w:val="ListParagraph"/>
              <w:numPr>
                <w:ilvl w:val="0"/>
                <w:numId w:val="1"/>
              </w:numPr>
              <w:rPr>
                <w:rFonts w:ascii="Times New Roman" w:hAnsi="Times New Roman" w:cs="Times New Roman"/>
                <w:b/>
                <w:highlight w:val="yellow"/>
              </w:rPr>
            </w:pPr>
            <w:r w:rsidRPr="00894C7E">
              <w:rPr>
                <w:rFonts w:ascii="Times New Roman" w:hAnsi="Times New Roman" w:cs="Times New Roman"/>
                <w:b/>
                <w:highlight w:val="yellow"/>
              </w:rPr>
              <w:t>Large group activity</w:t>
            </w:r>
          </w:p>
          <w:p w14:paraId="6116D858" w14:textId="77777777" w:rsidR="00ED0501" w:rsidRPr="00894C7E" w:rsidRDefault="00ED0501" w:rsidP="00F83075">
            <w:pPr>
              <w:pStyle w:val="ListParagraph"/>
              <w:numPr>
                <w:ilvl w:val="0"/>
                <w:numId w:val="1"/>
              </w:numPr>
              <w:rPr>
                <w:rFonts w:ascii="Times New Roman" w:hAnsi="Times New Roman" w:cs="Times New Roman"/>
                <w:b/>
                <w:highlight w:val="yellow"/>
              </w:rPr>
            </w:pPr>
            <w:r w:rsidRPr="00894C7E">
              <w:rPr>
                <w:rFonts w:ascii="Times New Roman" w:hAnsi="Times New Roman" w:cs="Times New Roman"/>
                <w:b/>
                <w:highlight w:val="yellow"/>
              </w:rPr>
              <w:t xml:space="preserve">Independent </w:t>
            </w:r>
            <w:r w:rsidR="00F83075" w:rsidRPr="00894C7E">
              <w:rPr>
                <w:rFonts w:ascii="Times New Roman" w:hAnsi="Times New Roman" w:cs="Times New Roman"/>
                <w:b/>
                <w:highlight w:val="yellow"/>
              </w:rPr>
              <w:t>activity</w:t>
            </w:r>
          </w:p>
          <w:p w14:paraId="44768F85" w14:textId="77777777" w:rsidR="00ED0501" w:rsidRPr="00894C7E" w:rsidRDefault="00ED0501" w:rsidP="00ED0501">
            <w:pPr>
              <w:pStyle w:val="ListParagraph"/>
              <w:numPr>
                <w:ilvl w:val="0"/>
                <w:numId w:val="1"/>
              </w:numPr>
              <w:rPr>
                <w:rFonts w:ascii="Times New Roman" w:hAnsi="Times New Roman" w:cs="Times New Roman"/>
              </w:rPr>
            </w:pPr>
            <w:r w:rsidRPr="00894C7E">
              <w:rPr>
                <w:rFonts w:ascii="Times New Roman" w:hAnsi="Times New Roman" w:cs="Times New Roman"/>
              </w:rPr>
              <w:t>Pairing/collaboration</w:t>
            </w:r>
          </w:p>
          <w:p w14:paraId="136CBC35" w14:textId="77777777" w:rsidR="00ED0501" w:rsidRPr="00894C7E" w:rsidRDefault="00ED0501" w:rsidP="00ED0501">
            <w:pPr>
              <w:pStyle w:val="ListParagraph"/>
              <w:numPr>
                <w:ilvl w:val="0"/>
                <w:numId w:val="1"/>
              </w:numPr>
              <w:rPr>
                <w:rFonts w:ascii="Times New Roman" w:hAnsi="Times New Roman" w:cs="Times New Roman"/>
              </w:rPr>
            </w:pPr>
            <w:r w:rsidRPr="00894C7E">
              <w:rPr>
                <w:rFonts w:ascii="Times New Roman" w:hAnsi="Times New Roman" w:cs="Times New Roman"/>
              </w:rPr>
              <w:t>Simulations</w:t>
            </w:r>
            <w:r w:rsidR="00F83075" w:rsidRPr="00894C7E">
              <w:rPr>
                <w:rFonts w:ascii="Times New Roman" w:hAnsi="Times New Roman" w:cs="Times New Roman"/>
              </w:rPr>
              <w:t>/Scenarios</w:t>
            </w:r>
          </w:p>
          <w:p w14:paraId="4D7CFD64" w14:textId="77777777" w:rsidR="00ED0501" w:rsidRPr="00894C7E" w:rsidRDefault="00ED0501" w:rsidP="00ED0501">
            <w:pPr>
              <w:pStyle w:val="ListParagraph"/>
              <w:numPr>
                <w:ilvl w:val="0"/>
                <w:numId w:val="1"/>
              </w:numPr>
              <w:rPr>
                <w:rFonts w:ascii="Times New Roman" w:hAnsi="Times New Roman" w:cs="Times New Roman"/>
              </w:rPr>
            </w:pPr>
            <w:r w:rsidRPr="00894C7E">
              <w:rPr>
                <w:rFonts w:ascii="Times New Roman" w:hAnsi="Times New Roman" w:cs="Times New Roman"/>
              </w:rPr>
              <w:t>Other (list)</w:t>
            </w:r>
          </w:p>
          <w:tbl>
            <w:tblPr>
              <w:tblStyle w:val="TableGrid"/>
              <w:tblW w:w="0" w:type="auto"/>
              <w:tblLook w:val="04A0" w:firstRow="1" w:lastRow="0" w:firstColumn="1" w:lastColumn="0" w:noHBand="0" w:noVBand="1"/>
            </w:tblPr>
            <w:tblGrid>
              <w:gridCol w:w="2415"/>
            </w:tblGrid>
            <w:tr w:rsidR="00F83075" w:rsidRPr="00894C7E" w14:paraId="053E41CE" w14:textId="77777777" w:rsidTr="00F83075">
              <w:tc>
                <w:tcPr>
                  <w:tcW w:w="2614" w:type="dxa"/>
                  <w:tcBorders>
                    <w:top w:val="nil"/>
                    <w:left w:val="nil"/>
                    <w:bottom w:val="nil"/>
                    <w:right w:val="nil"/>
                  </w:tcBorders>
                </w:tcPr>
                <w:p w14:paraId="4F11D1C0" w14:textId="77777777" w:rsidR="00F83075" w:rsidRPr="00894C7E" w:rsidRDefault="00F83075">
                  <w:pPr>
                    <w:rPr>
                      <w:rFonts w:ascii="Times New Roman" w:hAnsi="Times New Roman" w:cs="Times New Roman"/>
                    </w:rPr>
                  </w:pPr>
                  <w:r w:rsidRPr="00894C7E">
                    <w:rPr>
                      <w:rFonts w:ascii="Times New Roman" w:hAnsi="Times New Roman" w:cs="Times New Roman"/>
                    </w:rPr>
                    <w:t>Explain:</w:t>
                  </w:r>
                </w:p>
                <w:p w14:paraId="79A88638" w14:textId="77777777" w:rsidR="00F83075" w:rsidRPr="00894C7E" w:rsidRDefault="00F83075">
                  <w:pPr>
                    <w:rPr>
                      <w:rFonts w:ascii="Times New Roman" w:hAnsi="Times New Roman" w:cs="Times New Roman"/>
                    </w:rPr>
                  </w:pPr>
                </w:p>
                <w:p w14:paraId="5131F985" w14:textId="77777777" w:rsidR="00F83075" w:rsidRPr="00894C7E" w:rsidRDefault="00F83075">
                  <w:pPr>
                    <w:rPr>
                      <w:rFonts w:ascii="Times New Roman" w:hAnsi="Times New Roman" w:cs="Times New Roman"/>
                    </w:rPr>
                  </w:pPr>
                </w:p>
              </w:tc>
            </w:tr>
          </w:tbl>
          <w:p w14:paraId="406F312F" w14:textId="77777777" w:rsidR="00ED0501" w:rsidRPr="00894C7E" w:rsidRDefault="00ED0501">
            <w:pPr>
              <w:rPr>
                <w:rFonts w:ascii="Times New Roman" w:hAnsi="Times New Roman" w:cs="Times New Roman"/>
              </w:rPr>
            </w:pPr>
          </w:p>
        </w:tc>
        <w:tc>
          <w:tcPr>
            <w:tcW w:w="2845" w:type="dxa"/>
            <w:tcBorders>
              <w:top w:val="nil"/>
              <w:left w:val="nil"/>
              <w:bottom w:val="single" w:sz="4" w:space="0" w:color="auto"/>
              <w:right w:val="single" w:sz="4" w:space="0" w:color="auto"/>
            </w:tcBorders>
          </w:tcPr>
          <w:p w14:paraId="04BEBE81" w14:textId="77777777" w:rsidR="00ED0501" w:rsidRPr="00894C7E" w:rsidRDefault="00ED0501" w:rsidP="00ED0501">
            <w:pPr>
              <w:pStyle w:val="ListParagraph"/>
              <w:numPr>
                <w:ilvl w:val="0"/>
                <w:numId w:val="1"/>
              </w:numPr>
              <w:rPr>
                <w:rFonts w:ascii="Times New Roman" w:hAnsi="Times New Roman" w:cs="Times New Roman"/>
              </w:rPr>
            </w:pPr>
            <w:r w:rsidRPr="00894C7E">
              <w:rPr>
                <w:rFonts w:ascii="Times New Roman" w:hAnsi="Times New Roman" w:cs="Times New Roman"/>
              </w:rPr>
              <w:t>Hands-on</w:t>
            </w:r>
          </w:p>
          <w:p w14:paraId="249F19F4" w14:textId="77777777" w:rsidR="00ED0501" w:rsidRPr="00894C7E" w:rsidRDefault="00ED0501" w:rsidP="00ED0501">
            <w:pPr>
              <w:pStyle w:val="ListParagraph"/>
              <w:numPr>
                <w:ilvl w:val="0"/>
                <w:numId w:val="1"/>
              </w:numPr>
              <w:rPr>
                <w:rFonts w:ascii="Times New Roman" w:hAnsi="Times New Roman" w:cs="Times New Roman"/>
              </w:rPr>
            </w:pPr>
            <w:r w:rsidRPr="00894C7E">
              <w:rPr>
                <w:rFonts w:ascii="Times New Roman" w:hAnsi="Times New Roman" w:cs="Times New Roman"/>
              </w:rPr>
              <w:t>Technology integration</w:t>
            </w:r>
          </w:p>
          <w:p w14:paraId="06B37D3C" w14:textId="77777777" w:rsidR="00F83075" w:rsidRPr="00894C7E" w:rsidRDefault="00F83075" w:rsidP="00ED0501">
            <w:pPr>
              <w:pStyle w:val="ListParagraph"/>
              <w:numPr>
                <w:ilvl w:val="0"/>
                <w:numId w:val="1"/>
              </w:numPr>
              <w:rPr>
                <w:rFonts w:ascii="Times New Roman" w:hAnsi="Times New Roman" w:cs="Times New Roman"/>
              </w:rPr>
            </w:pPr>
            <w:r w:rsidRPr="00894C7E">
              <w:rPr>
                <w:rFonts w:ascii="Times New Roman" w:hAnsi="Times New Roman" w:cs="Times New Roman"/>
              </w:rPr>
              <w:t>Imitation/Repeat/Mimic</w:t>
            </w:r>
          </w:p>
          <w:p w14:paraId="2ED8273D" w14:textId="77777777" w:rsidR="00ED0501" w:rsidRPr="00894C7E" w:rsidRDefault="00ED0501" w:rsidP="00ED0501">
            <w:pPr>
              <w:pStyle w:val="ListParagraph"/>
              <w:ind w:left="360"/>
              <w:rPr>
                <w:rFonts w:ascii="Times New Roman" w:hAnsi="Times New Roman" w:cs="Times New Roman"/>
              </w:rPr>
            </w:pPr>
          </w:p>
        </w:tc>
      </w:tr>
      <w:tr w:rsidR="00F83075" w:rsidRPr="00894C7E" w14:paraId="3FBE7DF5" w14:textId="77777777" w:rsidTr="00000EED">
        <w:tc>
          <w:tcPr>
            <w:tcW w:w="5475" w:type="dxa"/>
            <w:gridSpan w:val="3"/>
            <w:tcBorders>
              <w:top w:val="single" w:sz="4" w:space="0" w:color="auto"/>
              <w:right w:val="single" w:sz="4" w:space="0" w:color="auto"/>
            </w:tcBorders>
          </w:tcPr>
          <w:p w14:paraId="26B66AEC" w14:textId="77777777" w:rsidR="00F83075" w:rsidRPr="00894C7E" w:rsidRDefault="00F83075" w:rsidP="00F83075">
            <w:pPr>
              <w:rPr>
                <w:rFonts w:ascii="Times New Roman" w:hAnsi="Times New Roman" w:cs="Times New Roman"/>
                <w:b/>
              </w:rPr>
            </w:pPr>
            <w:r w:rsidRPr="00894C7E">
              <w:rPr>
                <w:rFonts w:ascii="Times New Roman" w:hAnsi="Times New Roman" w:cs="Times New Roman"/>
                <w:b/>
              </w:rPr>
              <w:t>Standard(s)</w:t>
            </w:r>
          </w:p>
          <w:p w14:paraId="3F30A20C" w14:textId="77777777" w:rsidR="00000EED" w:rsidRPr="00894C7E" w:rsidRDefault="00C80D6E" w:rsidP="00F83075">
            <w:pPr>
              <w:rPr>
                <w:rFonts w:ascii="Times New Roman" w:eastAsia="Times New Roman" w:hAnsi="Times New Roman" w:cs="Times New Roman"/>
              </w:rPr>
            </w:pPr>
            <w:r w:rsidRPr="00894C7E">
              <w:rPr>
                <w:rFonts w:ascii="Times New Roman" w:eastAsia="Times New Roman" w:hAnsi="Times New Roman" w:cs="Times New Roman"/>
                <w:color w:val="202020"/>
              </w:rPr>
              <w:t>RL.1.4 – “Identify words and phrases in stories or poems that suggest feelings or appeal to the senses.”</w:t>
            </w:r>
          </w:p>
          <w:p w14:paraId="47C576AF" w14:textId="77777777" w:rsidR="00000EED" w:rsidRPr="00894C7E" w:rsidRDefault="00000EED" w:rsidP="00F83075">
            <w:pPr>
              <w:rPr>
                <w:rFonts w:ascii="Times New Roman" w:hAnsi="Times New Roman" w:cs="Times New Roman"/>
                <w:b/>
              </w:rPr>
            </w:pPr>
          </w:p>
        </w:tc>
        <w:tc>
          <w:tcPr>
            <w:tcW w:w="5476" w:type="dxa"/>
            <w:gridSpan w:val="2"/>
            <w:vMerge w:val="restart"/>
            <w:tcBorders>
              <w:top w:val="single" w:sz="4" w:space="0" w:color="auto"/>
              <w:left w:val="single" w:sz="4" w:space="0" w:color="auto"/>
              <w:right w:val="single" w:sz="4" w:space="0" w:color="auto"/>
            </w:tcBorders>
          </w:tcPr>
          <w:p w14:paraId="7D66E69F" w14:textId="77777777" w:rsidR="008C4A77" w:rsidRPr="00894C7E" w:rsidRDefault="00F83075" w:rsidP="008C4A77">
            <w:pPr>
              <w:rPr>
                <w:rFonts w:ascii="Times New Roman" w:hAnsi="Times New Roman" w:cs="Times New Roman"/>
                <w:b/>
              </w:rPr>
            </w:pPr>
            <w:r w:rsidRPr="00894C7E">
              <w:rPr>
                <w:rFonts w:ascii="Times New Roman" w:hAnsi="Times New Roman" w:cs="Times New Roman"/>
                <w:b/>
              </w:rPr>
              <w:t>Differentiation</w:t>
            </w:r>
          </w:p>
          <w:p w14:paraId="34B16BE7" w14:textId="3566FC51" w:rsidR="00C229A7" w:rsidRPr="00894C7E" w:rsidRDefault="008C4A77" w:rsidP="00A652FB">
            <w:pPr>
              <w:pStyle w:val="ListParagraph"/>
              <w:ind w:left="360"/>
              <w:rPr>
                <w:rFonts w:ascii="Times New Roman" w:hAnsi="Times New Roman" w:cs="Times New Roman"/>
              </w:rPr>
            </w:pPr>
            <w:r w:rsidRPr="00894C7E">
              <w:rPr>
                <w:rFonts w:ascii="Times New Roman" w:hAnsi="Times New Roman" w:cs="Times New Roman"/>
                <w:b/>
              </w:rPr>
              <w:t>Below Proficiency:</w:t>
            </w:r>
            <w:r w:rsidR="00C229A7" w:rsidRPr="00894C7E">
              <w:rPr>
                <w:rFonts w:ascii="Times New Roman" w:hAnsi="Times New Roman" w:cs="Times New Roman"/>
                <w:b/>
              </w:rPr>
              <w:t xml:space="preserve"> </w:t>
            </w:r>
            <w:r w:rsidR="00C229A7" w:rsidRPr="00894C7E">
              <w:rPr>
                <w:rFonts w:ascii="Times New Roman" w:hAnsi="Times New Roman" w:cs="Times New Roman"/>
              </w:rPr>
              <w:t xml:space="preserve">The student does not understand the concept of what an emotion is. </w:t>
            </w:r>
          </w:p>
          <w:p w14:paraId="745DCAFE" w14:textId="77777777" w:rsidR="008C4A77" w:rsidRPr="00894C7E" w:rsidRDefault="008C4A77" w:rsidP="00A652FB">
            <w:pPr>
              <w:pStyle w:val="ListParagraph"/>
              <w:ind w:left="360"/>
              <w:rPr>
                <w:rFonts w:ascii="Times New Roman" w:hAnsi="Times New Roman" w:cs="Times New Roman"/>
                <w:b/>
              </w:rPr>
            </w:pPr>
          </w:p>
          <w:p w14:paraId="4D41654A" w14:textId="131F8AC8" w:rsidR="008C4A77" w:rsidRPr="00894C7E" w:rsidRDefault="008C4A77" w:rsidP="00A652FB">
            <w:pPr>
              <w:pStyle w:val="ListParagraph"/>
              <w:ind w:left="360"/>
              <w:rPr>
                <w:rFonts w:ascii="Times New Roman" w:hAnsi="Times New Roman" w:cs="Times New Roman"/>
              </w:rPr>
            </w:pPr>
            <w:r w:rsidRPr="00894C7E">
              <w:rPr>
                <w:rFonts w:ascii="Times New Roman" w:hAnsi="Times New Roman" w:cs="Times New Roman"/>
                <w:b/>
              </w:rPr>
              <w:t>Above Proficiency:</w:t>
            </w:r>
            <w:r w:rsidR="00C229A7" w:rsidRPr="00894C7E">
              <w:rPr>
                <w:rFonts w:ascii="Times New Roman" w:hAnsi="Times New Roman" w:cs="Times New Roman"/>
                <w:b/>
              </w:rPr>
              <w:t xml:space="preserve"> </w:t>
            </w:r>
            <w:r w:rsidR="00E921A6" w:rsidRPr="00894C7E">
              <w:rPr>
                <w:rFonts w:ascii="Times New Roman" w:hAnsi="Times New Roman" w:cs="Times New Roman"/>
              </w:rPr>
              <w:t xml:space="preserve">Students are able to relate to all of the emotions by providing examples of each. </w:t>
            </w:r>
          </w:p>
          <w:p w14:paraId="60D79AD4" w14:textId="77777777" w:rsidR="008C4A77" w:rsidRPr="00894C7E" w:rsidRDefault="008C4A77" w:rsidP="00A652FB">
            <w:pPr>
              <w:pStyle w:val="ListParagraph"/>
              <w:ind w:left="360"/>
              <w:rPr>
                <w:rFonts w:ascii="Times New Roman" w:hAnsi="Times New Roman" w:cs="Times New Roman"/>
                <w:b/>
              </w:rPr>
            </w:pPr>
          </w:p>
          <w:p w14:paraId="4A5B93C7" w14:textId="6335A7AC" w:rsidR="008C4A77" w:rsidRPr="00894C7E" w:rsidRDefault="008C4A77" w:rsidP="00A652FB">
            <w:pPr>
              <w:pStyle w:val="ListParagraph"/>
              <w:ind w:left="360"/>
              <w:rPr>
                <w:rFonts w:ascii="Times New Roman" w:hAnsi="Times New Roman" w:cs="Times New Roman"/>
              </w:rPr>
            </w:pPr>
            <w:r w:rsidRPr="00894C7E">
              <w:rPr>
                <w:rFonts w:ascii="Times New Roman" w:hAnsi="Times New Roman" w:cs="Times New Roman"/>
                <w:b/>
              </w:rPr>
              <w:t>Ap</w:t>
            </w:r>
            <w:r w:rsidR="00E921A6" w:rsidRPr="00894C7E">
              <w:rPr>
                <w:rFonts w:ascii="Times New Roman" w:hAnsi="Times New Roman" w:cs="Times New Roman"/>
                <w:b/>
              </w:rPr>
              <w:t xml:space="preserve">proaching/Emerging Proficiency: </w:t>
            </w:r>
            <w:r w:rsidR="00E921A6" w:rsidRPr="00894C7E">
              <w:rPr>
                <w:rFonts w:ascii="Times New Roman" w:hAnsi="Times New Roman" w:cs="Times New Roman"/>
              </w:rPr>
              <w:t xml:space="preserve">The student is able to identify words that relate to emotions. </w:t>
            </w:r>
          </w:p>
          <w:p w14:paraId="36410E30" w14:textId="77777777" w:rsidR="008C4A77" w:rsidRPr="00894C7E" w:rsidRDefault="008C4A77" w:rsidP="00A652FB">
            <w:pPr>
              <w:pStyle w:val="ListParagraph"/>
              <w:ind w:left="360"/>
              <w:rPr>
                <w:rFonts w:ascii="Times New Roman" w:hAnsi="Times New Roman" w:cs="Times New Roman"/>
                <w:b/>
              </w:rPr>
            </w:pPr>
          </w:p>
          <w:p w14:paraId="78CA198E" w14:textId="2413DE33" w:rsidR="008C4A77" w:rsidRPr="00894C7E" w:rsidRDefault="008C4A77" w:rsidP="00A652FB">
            <w:pPr>
              <w:pStyle w:val="ListParagraph"/>
              <w:ind w:left="360"/>
              <w:rPr>
                <w:rFonts w:ascii="Times New Roman" w:hAnsi="Times New Roman" w:cs="Times New Roman"/>
              </w:rPr>
            </w:pPr>
            <w:r w:rsidRPr="00894C7E">
              <w:rPr>
                <w:rFonts w:ascii="Times New Roman" w:hAnsi="Times New Roman" w:cs="Times New Roman"/>
                <w:b/>
              </w:rPr>
              <w:t>Modalities/Learning Preferences:</w:t>
            </w:r>
            <w:r w:rsidR="00E921A6" w:rsidRPr="00894C7E">
              <w:rPr>
                <w:rFonts w:ascii="Times New Roman" w:hAnsi="Times New Roman" w:cs="Times New Roman"/>
                <w:b/>
              </w:rPr>
              <w:t xml:space="preserve"> </w:t>
            </w:r>
            <w:r w:rsidR="00E921A6" w:rsidRPr="00894C7E">
              <w:rPr>
                <w:rFonts w:ascii="Times New Roman" w:hAnsi="Times New Roman" w:cs="Times New Roman"/>
              </w:rPr>
              <w:t>Logical, visual, physical</w:t>
            </w:r>
          </w:p>
          <w:p w14:paraId="7C435FC8" w14:textId="77777777" w:rsidR="00F83075" w:rsidRPr="00894C7E" w:rsidRDefault="00F83075">
            <w:pPr>
              <w:rPr>
                <w:rFonts w:ascii="Times New Roman" w:hAnsi="Times New Roman" w:cs="Times New Roman"/>
                <w:b/>
              </w:rPr>
            </w:pPr>
          </w:p>
        </w:tc>
      </w:tr>
      <w:tr w:rsidR="008C4A77" w:rsidRPr="00894C7E" w14:paraId="120727F7" w14:textId="77777777" w:rsidTr="00000EED">
        <w:trPr>
          <w:trHeight w:val="220"/>
        </w:trPr>
        <w:tc>
          <w:tcPr>
            <w:tcW w:w="5475" w:type="dxa"/>
            <w:gridSpan w:val="3"/>
            <w:tcBorders>
              <w:right w:val="single" w:sz="4" w:space="0" w:color="auto"/>
            </w:tcBorders>
          </w:tcPr>
          <w:p w14:paraId="09F2F50D" w14:textId="15854620" w:rsidR="008C4A77" w:rsidRPr="00894C7E" w:rsidRDefault="008C4A77" w:rsidP="00F83075">
            <w:pPr>
              <w:rPr>
                <w:rFonts w:ascii="Times New Roman" w:hAnsi="Times New Roman" w:cs="Times New Roman"/>
                <w:b/>
              </w:rPr>
            </w:pPr>
            <w:r w:rsidRPr="00894C7E">
              <w:rPr>
                <w:rFonts w:ascii="Times New Roman" w:hAnsi="Times New Roman" w:cs="Times New Roman"/>
                <w:b/>
              </w:rPr>
              <w:t>Objective(s)</w:t>
            </w:r>
          </w:p>
          <w:p w14:paraId="48AFAD6B" w14:textId="77777777" w:rsidR="008C4A77" w:rsidRPr="00894C7E" w:rsidRDefault="00C80D6E" w:rsidP="00C80D6E">
            <w:pPr>
              <w:pStyle w:val="ListParagraph"/>
              <w:numPr>
                <w:ilvl w:val="0"/>
                <w:numId w:val="4"/>
              </w:numPr>
              <w:rPr>
                <w:rFonts w:ascii="Times New Roman" w:hAnsi="Times New Roman" w:cs="Times New Roman"/>
              </w:rPr>
            </w:pPr>
            <w:r w:rsidRPr="00894C7E">
              <w:rPr>
                <w:rFonts w:ascii="Times New Roman" w:hAnsi="Times New Roman" w:cs="Times New Roman"/>
              </w:rPr>
              <w:t xml:space="preserve">The learner will </w:t>
            </w:r>
            <w:r w:rsidR="009034C4" w:rsidRPr="00894C7E">
              <w:rPr>
                <w:rFonts w:ascii="Times New Roman" w:hAnsi="Times New Roman" w:cs="Times New Roman"/>
              </w:rPr>
              <w:t>write and describe</w:t>
            </w:r>
            <w:r w:rsidRPr="00894C7E">
              <w:rPr>
                <w:rFonts w:ascii="Times New Roman" w:hAnsi="Times New Roman" w:cs="Times New Roman"/>
              </w:rPr>
              <w:t xml:space="preserve"> their feelings </w:t>
            </w:r>
            <w:r w:rsidR="009034C4" w:rsidRPr="00894C7E">
              <w:rPr>
                <w:rFonts w:ascii="Times New Roman" w:hAnsi="Times New Roman" w:cs="Times New Roman"/>
              </w:rPr>
              <w:t>on a piece of paper using a variety of words.</w:t>
            </w:r>
          </w:p>
          <w:p w14:paraId="169CB678" w14:textId="77777777" w:rsidR="008C4A77" w:rsidRPr="00894C7E" w:rsidRDefault="008C4A77">
            <w:pPr>
              <w:rPr>
                <w:rFonts w:ascii="Times New Roman" w:hAnsi="Times New Roman" w:cs="Times New Roman"/>
                <w:b/>
              </w:rPr>
            </w:pPr>
          </w:p>
          <w:p w14:paraId="1510CFD8" w14:textId="77777777" w:rsidR="008C4A77" w:rsidRPr="00894C7E" w:rsidRDefault="008C4A77">
            <w:pPr>
              <w:rPr>
                <w:rFonts w:ascii="Times New Roman" w:hAnsi="Times New Roman" w:cs="Times New Roman"/>
                <w:b/>
              </w:rPr>
            </w:pPr>
            <w:r w:rsidRPr="00894C7E">
              <w:rPr>
                <w:rFonts w:ascii="Times New Roman" w:hAnsi="Times New Roman" w:cs="Times New Roman"/>
                <w:b/>
              </w:rPr>
              <w:t>Bloom’s Taxonomy Cognitive Level:</w:t>
            </w:r>
            <w:r w:rsidR="00C80D6E" w:rsidRPr="00894C7E">
              <w:rPr>
                <w:rFonts w:ascii="Times New Roman" w:hAnsi="Times New Roman" w:cs="Times New Roman"/>
                <w:b/>
              </w:rPr>
              <w:t xml:space="preserve"> </w:t>
            </w:r>
            <w:r w:rsidR="009034C4" w:rsidRPr="00894C7E">
              <w:rPr>
                <w:rFonts w:ascii="Times New Roman" w:hAnsi="Times New Roman" w:cs="Times New Roman"/>
              </w:rPr>
              <w:t>Create</w:t>
            </w:r>
          </w:p>
        </w:tc>
        <w:tc>
          <w:tcPr>
            <w:tcW w:w="5476" w:type="dxa"/>
            <w:gridSpan w:val="2"/>
            <w:vMerge/>
            <w:tcBorders>
              <w:left w:val="single" w:sz="4" w:space="0" w:color="auto"/>
              <w:bottom w:val="single" w:sz="4" w:space="0" w:color="auto"/>
              <w:right w:val="single" w:sz="4" w:space="0" w:color="auto"/>
            </w:tcBorders>
          </w:tcPr>
          <w:p w14:paraId="4102586D" w14:textId="77777777" w:rsidR="008C4A77" w:rsidRPr="00894C7E" w:rsidRDefault="008C4A77">
            <w:pPr>
              <w:rPr>
                <w:rFonts w:ascii="Times New Roman" w:hAnsi="Times New Roman" w:cs="Times New Roman"/>
                <w:b/>
              </w:rPr>
            </w:pPr>
          </w:p>
        </w:tc>
      </w:tr>
      <w:tr w:rsidR="008C4A77" w:rsidRPr="00894C7E" w14:paraId="59522343" w14:textId="77777777" w:rsidTr="00D76E8A">
        <w:trPr>
          <w:trHeight w:val="998"/>
        </w:trPr>
        <w:tc>
          <w:tcPr>
            <w:tcW w:w="5475" w:type="dxa"/>
            <w:gridSpan w:val="3"/>
            <w:tcBorders>
              <w:right w:val="single" w:sz="4" w:space="0" w:color="auto"/>
            </w:tcBorders>
          </w:tcPr>
          <w:p w14:paraId="779FDF12" w14:textId="08987D32" w:rsidR="009034C4" w:rsidRPr="00894C7E" w:rsidRDefault="008C4A77" w:rsidP="009B5A06">
            <w:pPr>
              <w:ind w:left="360"/>
              <w:rPr>
                <w:rFonts w:ascii="Times New Roman" w:hAnsi="Times New Roman" w:cs="Times New Roman"/>
                <w:b/>
              </w:rPr>
            </w:pPr>
            <w:r w:rsidRPr="00894C7E">
              <w:rPr>
                <w:rFonts w:ascii="Times New Roman" w:hAnsi="Times New Roman" w:cs="Times New Roman"/>
                <w:b/>
              </w:rPr>
              <w:t>Classroom Management</w:t>
            </w:r>
            <w:r w:rsidR="00390C59" w:rsidRPr="00894C7E">
              <w:rPr>
                <w:rFonts w:ascii="Times New Roman" w:hAnsi="Times New Roman" w:cs="Times New Roman"/>
                <w:b/>
              </w:rPr>
              <w:t>- (grouping(s)</w:t>
            </w:r>
            <w:r w:rsidRPr="00894C7E">
              <w:rPr>
                <w:rFonts w:ascii="Times New Roman" w:hAnsi="Times New Roman" w:cs="Times New Roman"/>
                <w:b/>
              </w:rPr>
              <w:t>,</w:t>
            </w:r>
            <w:r w:rsidR="00390C59" w:rsidRPr="00894C7E">
              <w:rPr>
                <w:rFonts w:ascii="Times New Roman" w:hAnsi="Times New Roman" w:cs="Times New Roman"/>
                <w:b/>
              </w:rPr>
              <w:t xml:space="preserve"> movement/</w:t>
            </w:r>
            <w:r w:rsidRPr="00894C7E">
              <w:rPr>
                <w:rFonts w:ascii="Times New Roman" w:hAnsi="Times New Roman" w:cs="Times New Roman"/>
                <w:b/>
              </w:rPr>
              <w:t xml:space="preserve">transitions, </w:t>
            </w:r>
            <w:r w:rsidR="00390C59" w:rsidRPr="00894C7E">
              <w:rPr>
                <w:rFonts w:ascii="Times New Roman" w:hAnsi="Times New Roman" w:cs="Times New Roman"/>
                <w:b/>
              </w:rPr>
              <w:t>etc.)</w:t>
            </w:r>
          </w:p>
          <w:p w14:paraId="6A423281" w14:textId="77777777" w:rsidR="009B5A06" w:rsidRPr="00894C7E" w:rsidRDefault="009B5A06" w:rsidP="009B5A06">
            <w:pPr>
              <w:pStyle w:val="ListParagraph"/>
              <w:numPr>
                <w:ilvl w:val="0"/>
                <w:numId w:val="4"/>
              </w:numPr>
              <w:rPr>
                <w:rFonts w:ascii="Times New Roman" w:hAnsi="Times New Roman" w:cs="Times New Roman"/>
                <w:b/>
              </w:rPr>
            </w:pPr>
            <w:r w:rsidRPr="00894C7E">
              <w:rPr>
                <w:rFonts w:ascii="Times New Roman" w:hAnsi="Times New Roman" w:cs="Times New Roman"/>
              </w:rPr>
              <w:t>Use “5,4,3,2,1” if students need to quiet down</w:t>
            </w:r>
          </w:p>
          <w:p w14:paraId="660D190B" w14:textId="187D8328" w:rsidR="009B5A06" w:rsidRPr="00894C7E" w:rsidRDefault="009B5A06" w:rsidP="009B5A06">
            <w:pPr>
              <w:pStyle w:val="ListParagraph"/>
              <w:numPr>
                <w:ilvl w:val="0"/>
                <w:numId w:val="4"/>
              </w:numPr>
              <w:rPr>
                <w:rFonts w:ascii="Times New Roman" w:hAnsi="Times New Roman" w:cs="Times New Roman"/>
                <w:b/>
              </w:rPr>
            </w:pPr>
            <w:r w:rsidRPr="00894C7E">
              <w:rPr>
                <w:rFonts w:ascii="Times New Roman" w:hAnsi="Times New Roman" w:cs="Times New Roman"/>
              </w:rPr>
              <w:t xml:space="preserve">Use “Macaroni and Cheese” if needed for students to stop moving </w:t>
            </w:r>
          </w:p>
        </w:tc>
        <w:tc>
          <w:tcPr>
            <w:tcW w:w="5476" w:type="dxa"/>
            <w:gridSpan w:val="2"/>
            <w:tcBorders>
              <w:top w:val="single" w:sz="4" w:space="0" w:color="auto"/>
              <w:left w:val="single" w:sz="4" w:space="0" w:color="auto"/>
            </w:tcBorders>
          </w:tcPr>
          <w:p w14:paraId="1F86B236" w14:textId="77777777" w:rsidR="008C4A77" w:rsidRPr="00894C7E" w:rsidRDefault="008C4A77">
            <w:pPr>
              <w:rPr>
                <w:rFonts w:ascii="Times New Roman" w:hAnsi="Times New Roman" w:cs="Times New Roman"/>
                <w:b/>
                <w:highlight w:val="yellow"/>
              </w:rPr>
            </w:pPr>
            <w:r w:rsidRPr="00894C7E">
              <w:rPr>
                <w:rFonts w:ascii="Times New Roman" w:hAnsi="Times New Roman" w:cs="Times New Roman"/>
                <w:b/>
              </w:rPr>
              <w:t>Behavior Expectations</w:t>
            </w:r>
            <w:r w:rsidR="00390C59" w:rsidRPr="00894C7E">
              <w:rPr>
                <w:rFonts w:ascii="Times New Roman" w:hAnsi="Times New Roman" w:cs="Times New Roman"/>
                <w:b/>
              </w:rPr>
              <w:t>- (systems, strategies, p</w:t>
            </w:r>
            <w:r w:rsidRPr="00894C7E">
              <w:rPr>
                <w:rFonts w:ascii="Times New Roman" w:hAnsi="Times New Roman" w:cs="Times New Roman"/>
                <w:b/>
              </w:rPr>
              <w:t>rocedures specific to the lesson</w:t>
            </w:r>
            <w:r w:rsidR="00390C59" w:rsidRPr="00894C7E">
              <w:rPr>
                <w:rFonts w:ascii="Times New Roman" w:hAnsi="Times New Roman" w:cs="Times New Roman"/>
                <w:b/>
              </w:rPr>
              <w:t>, rules and expectations, etc.)</w:t>
            </w:r>
          </w:p>
          <w:p w14:paraId="0D6F74B9" w14:textId="419F77AC" w:rsidR="008C4A77" w:rsidRPr="00894C7E" w:rsidRDefault="009B5A06" w:rsidP="009B5A06">
            <w:pPr>
              <w:pStyle w:val="ListParagraph"/>
              <w:numPr>
                <w:ilvl w:val="0"/>
                <w:numId w:val="8"/>
              </w:numPr>
              <w:rPr>
                <w:rFonts w:ascii="Times New Roman" w:hAnsi="Times New Roman" w:cs="Times New Roman"/>
                <w:b/>
              </w:rPr>
            </w:pPr>
            <w:r w:rsidRPr="00894C7E">
              <w:rPr>
                <w:rFonts w:ascii="Times New Roman" w:hAnsi="Times New Roman" w:cs="Times New Roman"/>
              </w:rPr>
              <w:t xml:space="preserve">Students will sit </w:t>
            </w:r>
            <w:proofErr w:type="spellStart"/>
            <w:r w:rsidRPr="00894C7E">
              <w:rPr>
                <w:rFonts w:ascii="Times New Roman" w:hAnsi="Times New Roman" w:cs="Times New Roman"/>
              </w:rPr>
              <w:t>criss-cross</w:t>
            </w:r>
            <w:proofErr w:type="spellEnd"/>
            <w:r w:rsidRPr="00894C7E">
              <w:rPr>
                <w:rFonts w:ascii="Times New Roman" w:hAnsi="Times New Roman" w:cs="Times New Roman"/>
              </w:rPr>
              <w:t xml:space="preserve"> on the rug. </w:t>
            </w:r>
          </w:p>
          <w:p w14:paraId="1DBECA18" w14:textId="3B5BAE92" w:rsidR="009B5A06" w:rsidRPr="00894C7E" w:rsidRDefault="009B5A06" w:rsidP="009B5A06">
            <w:pPr>
              <w:pStyle w:val="ListParagraph"/>
              <w:numPr>
                <w:ilvl w:val="0"/>
                <w:numId w:val="8"/>
              </w:numPr>
              <w:rPr>
                <w:rFonts w:ascii="Times New Roman" w:hAnsi="Times New Roman" w:cs="Times New Roman"/>
                <w:b/>
              </w:rPr>
            </w:pPr>
            <w:r w:rsidRPr="00894C7E">
              <w:rPr>
                <w:rFonts w:ascii="Times New Roman" w:hAnsi="Times New Roman" w:cs="Times New Roman"/>
              </w:rPr>
              <w:t>Students are expected to raise their hand if they want to share something</w:t>
            </w:r>
          </w:p>
          <w:p w14:paraId="07DD8C0A" w14:textId="77777777" w:rsidR="008C4A77" w:rsidRPr="00894C7E" w:rsidRDefault="008C4A77">
            <w:pPr>
              <w:rPr>
                <w:rFonts w:ascii="Times New Roman" w:hAnsi="Times New Roman" w:cs="Times New Roman"/>
                <w:b/>
              </w:rPr>
            </w:pPr>
          </w:p>
        </w:tc>
      </w:tr>
      <w:tr w:rsidR="00000EED" w:rsidRPr="00894C7E" w14:paraId="6BD9ADB0" w14:textId="77777777" w:rsidTr="00000EED">
        <w:tc>
          <w:tcPr>
            <w:tcW w:w="918" w:type="dxa"/>
          </w:tcPr>
          <w:p w14:paraId="3F1FB40E" w14:textId="77777777" w:rsidR="00000EED" w:rsidRPr="00894C7E" w:rsidRDefault="00000EED" w:rsidP="00000EED">
            <w:pPr>
              <w:jc w:val="center"/>
              <w:rPr>
                <w:rFonts w:ascii="Times New Roman" w:hAnsi="Times New Roman" w:cs="Times New Roman"/>
                <w:b/>
              </w:rPr>
            </w:pPr>
            <w:r w:rsidRPr="00894C7E">
              <w:rPr>
                <w:rFonts w:ascii="Times New Roman" w:hAnsi="Times New Roman" w:cs="Times New Roman"/>
                <w:b/>
              </w:rPr>
              <w:t xml:space="preserve">Minutes </w:t>
            </w:r>
          </w:p>
        </w:tc>
        <w:tc>
          <w:tcPr>
            <w:tcW w:w="10033" w:type="dxa"/>
            <w:gridSpan w:val="4"/>
          </w:tcPr>
          <w:p w14:paraId="3E4B5A72" w14:textId="77777777" w:rsidR="00000EED" w:rsidRPr="00894C7E" w:rsidRDefault="00000EED" w:rsidP="00000EED">
            <w:pPr>
              <w:rPr>
                <w:rFonts w:ascii="Times New Roman" w:hAnsi="Times New Roman" w:cs="Times New Roman"/>
                <w:b/>
              </w:rPr>
            </w:pPr>
            <w:r w:rsidRPr="00894C7E">
              <w:rPr>
                <w:rFonts w:ascii="Times New Roman" w:hAnsi="Times New Roman" w:cs="Times New Roman"/>
                <w:b/>
              </w:rPr>
              <w:t xml:space="preserve">                                                                       Procedures</w:t>
            </w:r>
          </w:p>
        </w:tc>
      </w:tr>
      <w:tr w:rsidR="008C4A77" w:rsidRPr="00894C7E" w14:paraId="0F772B88" w14:textId="77777777" w:rsidTr="00000EED">
        <w:tc>
          <w:tcPr>
            <w:tcW w:w="918" w:type="dxa"/>
          </w:tcPr>
          <w:p w14:paraId="18E936D2" w14:textId="77777777" w:rsidR="008C4A77" w:rsidRPr="00894C7E" w:rsidRDefault="009034C4" w:rsidP="00000EED">
            <w:pPr>
              <w:jc w:val="center"/>
              <w:rPr>
                <w:rFonts w:ascii="Times New Roman" w:hAnsi="Times New Roman" w:cs="Times New Roman"/>
              </w:rPr>
            </w:pPr>
            <w:r w:rsidRPr="00894C7E">
              <w:rPr>
                <w:rFonts w:ascii="Times New Roman" w:hAnsi="Times New Roman" w:cs="Times New Roman"/>
              </w:rPr>
              <w:t>2</w:t>
            </w:r>
          </w:p>
        </w:tc>
        <w:tc>
          <w:tcPr>
            <w:tcW w:w="10033" w:type="dxa"/>
            <w:gridSpan w:val="4"/>
          </w:tcPr>
          <w:p w14:paraId="45E8CFC2" w14:textId="77777777" w:rsidR="008C4A77" w:rsidRPr="00894C7E" w:rsidRDefault="008C4A77" w:rsidP="009034C4">
            <w:pPr>
              <w:rPr>
                <w:rFonts w:ascii="Times New Roman" w:hAnsi="Times New Roman" w:cs="Times New Roman"/>
                <w:b/>
              </w:rPr>
            </w:pPr>
            <w:r w:rsidRPr="00894C7E">
              <w:rPr>
                <w:rFonts w:ascii="Times New Roman" w:hAnsi="Times New Roman" w:cs="Times New Roman"/>
                <w:b/>
              </w:rPr>
              <w:t xml:space="preserve">Set-up/Prep: </w:t>
            </w:r>
            <w:r w:rsidR="009034C4" w:rsidRPr="00894C7E">
              <w:rPr>
                <w:rFonts w:ascii="Times New Roman" w:hAnsi="Times New Roman" w:cs="Times New Roman"/>
              </w:rPr>
              <w:t xml:space="preserve">Make copies of the “Way I Feel” papers. </w:t>
            </w:r>
          </w:p>
        </w:tc>
      </w:tr>
      <w:tr w:rsidR="00000EED" w:rsidRPr="00894C7E" w14:paraId="27324056" w14:textId="77777777" w:rsidTr="00000EED">
        <w:tc>
          <w:tcPr>
            <w:tcW w:w="918" w:type="dxa"/>
          </w:tcPr>
          <w:p w14:paraId="69CDC304" w14:textId="72A2D857" w:rsidR="00000EED" w:rsidRPr="00894C7E" w:rsidRDefault="008A5E90" w:rsidP="00000EED">
            <w:pPr>
              <w:jc w:val="center"/>
              <w:rPr>
                <w:rFonts w:ascii="Times New Roman" w:hAnsi="Times New Roman" w:cs="Times New Roman"/>
              </w:rPr>
            </w:pPr>
            <w:r w:rsidRPr="00894C7E">
              <w:rPr>
                <w:rFonts w:ascii="Times New Roman" w:hAnsi="Times New Roman" w:cs="Times New Roman"/>
              </w:rPr>
              <w:t>3</w:t>
            </w:r>
          </w:p>
        </w:tc>
        <w:tc>
          <w:tcPr>
            <w:tcW w:w="10033" w:type="dxa"/>
            <w:gridSpan w:val="4"/>
          </w:tcPr>
          <w:p w14:paraId="15BF5CA7" w14:textId="77777777" w:rsidR="00000EED" w:rsidRPr="00894C7E" w:rsidRDefault="00390C59" w:rsidP="00000EED">
            <w:pPr>
              <w:rPr>
                <w:rFonts w:ascii="Times New Roman" w:hAnsi="Times New Roman" w:cs="Times New Roman"/>
                <w:b/>
              </w:rPr>
            </w:pPr>
            <w:r w:rsidRPr="00894C7E">
              <w:rPr>
                <w:rFonts w:ascii="Times New Roman" w:hAnsi="Times New Roman" w:cs="Times New Roman"/>
                <w:b/>
              </w:rPr>
              <w:t>Engage: (</w:t>
            </w:r>
            <w:r w:rsidR="001D3EC2" w:rsidRPr="00894C7E">
              <w:rPr>
                <w:rFonts w:ascii="Times New Roman" w:hAnsi="Times New Roman" w:cs="Times New Roman"/>
                <w:b/>
              </w:rPr>
              <w:t>opening activity/ anticipatory Set – access prior learning / s</w:t>
            </w:r>
            <w:r w:rsidR="00000EED" w:rsidRPr="00894C7E">
              <w:rPr>
                <w:rFonts w:ascii="Times New Roman" w:hAnsi="Times New Roman" w:cs="Times New Roman"/>
                <w:b/>
              </w:rPr>
              <w:t>timula</w:t>
            </w:r>
            <w:r w:rsidR="001D3EC2" w:rsidRPr="00894C7E">
              <w:rPr>
                <w:rFonts w:ascii="Times New Roman" w:hAnsi="Times New Roman" w:cs="Times New Roman"/>
                <w:b/>
              </w:rPr>
              <w:t>te interest /generate q</w:t>
            </w:r>
            <w:r w:rsidR="00000EED" w:rsidRPr="00894C7E">
              <w:rPr>
                <w:rFonts w:ascii="Times New Roman" w:hAnsi="Times New Roman" w:cs="Times New Roman"/>
                <w:b/>
              </w:rPr>
              <w:t>uestions</w:t>
            </w:r>
            <w:r w:rsidR="001D3EC2" w:rsidRPr="00894C7E">
              <w:rPr>
                <w:rFonts w:ascii="Times New Roman" w:hAnsi="Times New Roman" w:cs="Times New Roman"/>
                <w:b/>
              </w:rPr>
              <w:t>, etc.</w:t>
            </w:r>
            <w:r w:rsidR="00000EED" w:rsidRPr="00894C7E">
              <w:rPr>
                <w:rFonts w:ascii="Times New Roman" w:hAnsi="Times New Roman" w:cs="Times New Roman"/>
                <w:b/>
              </w:rPr>
              <w:t>)</w:t>
            </w:r>
          </w:p>
          <w:p w14:paraId="6952313B" w14:textId="5193EDB8" w:rsidR="00000EED" w:rsidRPr="00894C7E" w:rsidRDefault="009034C4" w:rsidP="009034C4">
            <w:pPr>
              <w:pStyle w:val="ListParagraph"/>
              <w:numPr>
                <w:ilvl w:val="0"/>
                <w:numId w:val="4"/>
              </w:numPr>
              <w:rPr>
                <w:rFonts w:ascii="Times New Roman" w:hAnsi="Times New Roman" w:cs="Times New Roman"/>
              </w:rPr>
            </w:pPr>
            <w:r w:rsidRPr="00894C7E">
              <w:rPr>
                <w:rFonts w:ascii="Times New Roman" w:hAnsi="Times New Roman" w:cs="Times New Roman"/>
              </w:rPr>
              <w:t xml:space="preserve">Today, we are going to learn about different </w:t>
            </w:r>
            <w:r w:rsidR="00AA5123" w:rsidRPr="00894C7E">
              <w:rPr>
                <w:rFonts w:ascii="Times New Roman" w:hAnsi="Times New Roman" w:cs="Times New Roman"/>
              </w:rPr>
              <w:t>emotions</w:t>
            </w:r>
            <w:r w:rsidRPr="00894C7E">
              <w:rPr>
                <w:rFonts w:ascii="Times New Roman" w:hAnsi="Times New Roman" w:cs="Times New Roman"/>
              </w:rPr>
              <w:t>.</w:t>
            </w:r>
          </w:p>
          <w:p w14:paraId="33139A5D" w14:textId="77777777" w:rsidR="009034C4" w:rsidRPr="00894C7E" w:rsidRDefault="00AA5123" w:rsidP="00000EED">
            <w:pPr>
              <w:pStyle w:val="ListParagraph"/>
              <w:numPr>
                <w:ilvl w:val="0"/>
                <w:numId w:val="4"/>
              </w:numPr>
              <w:rPr>
                <w:rFonts w:ascii="Times New Roman" w:hAnsi="Times New Roman" w:cs="Times New Roman"/>
              </w:rPr>
            </w:pPr>
            <w:r w:rsidRPr="00894C7E">
              <w:rPr>
                <w:rFonts w:ascii="Times New Roman" w:hAnsi="Times New Roman" w:cs="Times New Roman"/>
              </w:rPr>
              <w:t>Who knows what an emotion is? (Answers vary)</w:t>
            </w:r>
          </w:p>
          <w:p w14:paraId="68729DF3" w14:textId="77777777" w:rsidR="00AA5123" w:rsidRPr="00894C7E" w:rsidRDefault="00AA5123" w:rsidP="00AA5123">
            <w:pPr>
              <w:pStyle w:val="ListParagraph"/>
              <w:numPr>
                <w:ilvl w:val="1"/>
                <w:numId w:val="4"/>
              </w:numPr>
              <w:rPr>
                <w:rFonts w:ascii="Times New Roman" w:hAnsi="Times New Roman" w:cs="Times New Roman"/>
              </w:rPr>
            </w:pPr>
            <w:r w:rsidRPr="00894C7E">
              <w:rPr>
                <w:rFonts w:ascii="Times New Roman" w:hAnsi="Times New Roman" w:cs="Times New Roman"/>
              </w:rPr>
              <w:t xml:space="preserve">Emotion: strong feeling accompanied by a physical reaction (happy, sad, angry, </w:t>
            </w:r>
            <w:proofErr w:type="spellStart"/>
            <w:r w:rsidRPr="00894C7E">
              <w:rPr>
                <w:rFonts w:ascii="Times New Roman" w:hAnsi="Times New Roman" w:cs="Times New Roman"/>
              </w:rPr>
              <w:t>etc</w:t>
            </w:r>
            <w:proofErr w:type="spellEnd"/>
            <w:r w:rsidRPr="00894C7E">
              <w:rPr>
                <w:rFonts w:ascii="Times New Roman" w:hAnsi="Times New Roman" w:cs="Times New Roman"/>
              </w:rPr>
              <w:t>)</w:t>
            </w:r>
          </w:p>
          <w:p w14:paraId="219998C8" w14:textId="77777777" w:rsidR="00AA5123" w:rsidRPr="00894C7E" w:rsidRDefault="00AA5123" w:rsidP="00AA5123">
            <w:pPr>
              <w:pStyle w:val="ListParagraph"/>
              <w:numPr>
                <w:ilvl w:val="0"/>
                <w:numId w:val="4"/>
              </w:numPr>
              <w:rPr>
                <w:rFonts w:ascii="Times New Roman" w:hAnsi="Times New Roman" w:cs="Times New Roman"/>
              </w:rPr>
            </w:pPr>
            <w:r w:rsidRPr="00894C7E">
              <w:rPr>
                <w:rFonts w:ascii="Times New Roman" w:hAnsi="Times New Roman" w:cs="Times New Roman"/>
              </w:rPr>
              <w:t xml:space="preserve">I am going to read “The Way I Feel” by </w:t>
            </w:r>
            <w:proofErr w:type="spellStart"/>
            <w:r w:rsidRPr="00894C7E">
              <w:rPr>
                <w:rFonts w:ascii="Times New Roman" w:hAnsi="Times New Roman" w:cs="Times New Roman"/>
              </w:rPr>
              <w:t>Janan</w:t>
            </w:r>
            <w:proofErr w:type="spellEnd"/>
            <w:r w:rsidRPr="00894C7E">
              <w:rPr>
                <w:rFonts w:ascii="Times New Roman" w:hAnsi="Times New Roman" w:cs="Times New Roman"/>
              </w:rPr>
              <w:t xml:space="preserve"> Cain.</w:t>
            </w:r>
          </w:p>
          <w:p w14:paraId="1CCE08BF" w14:textId="24EEC39F" w:rsidR="00AA5123" w:rsidRPr="00894C7E" w:rsidRDefault="00AA5123" w:rsidP="00AA5123">
            <w:pPr>
              <w:pStyle w:val="ListParagraph"/>
              <w:numPr>
                <w:ilvl w:val="0"/>
                <w:numId w:val="4"/>
              </w:numPr>
              <w:rPr>
                <w:rFonts w:ascii="Times New Roman" w:hAnsi="Times New Roman" w:cs="Times New Roman"/>
              </w:rPr>
            </w:pPr>
            <w:r w:rsidRPr="00894C7E">
              <w:rPr>
                <w:rFonts w:ascii="Times New Roman" w:hAnsi="Times New Roman" w:cs="Times New Roman"/>
              </w:rPr>
              <w:t xml:space="preserve">What emotion do you think the girl on the cover of this book feels? (Answers vary) </w:t>
            </w:r>
          </w:p>
        </w:tc>
      </w:tr>
      <w:tr w:rsidR="00000EED" w:rsidRPr="00894C7E" w14:paraId="2155A390" w14:textId="77777777" w:rsidTr="00000EED">
        <w:tc>
          <w:tcPr>
            <w:tcW w:w="918" w:type="dxa"/>
          </w:tcPr>
          <w:p w14:paraId="4DDAD884" w14:textId="6C526615" w:rsidR="00000EED" w:rsidRPr="00894C7E" w:rsidRDefault="008A5E90" w:rsidP="00000EED">
            <w:pPr>
              <w:jc w:val="center"/>
              <w:rPr>
                <w:rFonts w:ascii="Times New Roman" w:hAnsi="Times New Roman" w:cs="Times New Roman"/>
              </w:rPr>
            </w:pPr>
            <w:r w:rsidRPr="00894C7E">
              <w:rPr>
                <w:rFonts w:ascii="Times New Roman" w:hAnsi="Times New Roman" w:cs="Times New Roman"/>
              </w:rPr>
              <w:t>20</w:t>
            </w:r>
          </w:p>
        </w:tc>
        <w:tc>
          <w:tcPr>
            <w:tcW w:w="10033" w:type="dxa"/>
            <w:gridSpan w:val="4"/>
          </w:tcPr>
          <w:p w14:paraId="5FB11F69" w14:textId="77777777" w:rsidR="00000EED" w:rsidRPr="00894C7E" w:rsidRDefault="001D3EC2" w:rsidP="00000EED">
            <w:pPr>
              <w:rPr>
                <w:rFonts w:ascii="Times New Roman" w:hAnsi="Times New Roman" w:cs="Times New Roman"/>
                <w:b/>
              </w:rPr>
            </w:pPr>
            <w:r w:rsidRPr="00894C7E">
              <w:rPr>
                <w:rFonts w:ascii="Times New Roman" w:hAnsi="Times New Roman" w:cs="Times New Roman"/>
                <w:b/>
              </w:rPr>
              <w:t>Explain: (concepts, procedures, v</w:t>
            </w:r>
            <w:r w:rsidR="00000EED" w:rsidRPr="00894C7E">
              <w:rPr>
                <w:rFonts w:ascii="Times New Roman" w:hAnsi="Times New Roman" w:cs="Times New Roman"/>
                <w:b/>
              </w:rPr>
              <w:t>ocabulary</w:t>
            </w:r>
            <w:r w:rsidRPr="00894C7E">
              <w:rPr>
                <w:rFonts w:ascii="Times New Roman" w:hAnsi="Times New Roman" w:cs="Times New Roman"/>
                <w:b/>
              </w:rPr>
              <w:t>, etc.</w:t>
            </w:r>
            <w:r w:rsidR="00000EED" w:rsidRPr="00894C7E">
              <w:rPr>
                <w:rFonts w:ascii="Times New Roman" w:hAnsi="Times New Roman" w:cs="Times New Roman"/>
                <w:b/>
              </w:rPr>
              <w:t>)</w:t>
            </w:r>
          </w:p>
          <w:p w14:paraId="290EE8B8" w14:textId="77777777" w:rsidR="00B37500" w:rsidRPr="00894C7E" w:rsidRDefault="00DD10A0" w:rsidP="009034C4">
            <w:pPr>
              <w:pStyle w:val="ListParagraph"/>
              <w:numPr>
                <w:ilvl w:val="0"/>
                <w:numId w:val="5"/>
              </w:numPr>
              <w:rPr>
                <w:rFonts w:ascii="Times New Roman" w:hAnsi="Times New Roman" w:cs="Times New Roman"/>
              </w:rPr>
            </w:pPr>
            <w:r w:rsidRPr="00894C7E">
              <w:rPr>
                <w:rFonts w:ascii="Times New Roman" w:hAnsi="Times New Roman" w:cs="Times New Roman"/>
              </w:rPr>
              <w:t xml:space="preserve">Read the book “The Way I Feel” by </w:t>
            </w:r>
            <w:proofErr w:type="spellStart"/>
            <w:r w:rsidRPr="00894C7E">
              <w:rPr>
                <w:rFonts w:ascii="Times New Roman" w:hAnsi="Times New Roman" w:cs="Times New Roman"/>
              </w:rPr>
              <w:t>Janan</w:t>
            </w:r>
            <w:proofErr w:type="spellEnd"/>
            <w:r w:rsidRPr="00894C7E">
              <w:rPr>
                <w:rFonts w:ascii="Times New Roman" w:hAnsi="Times New Roman" w:cs="Times New Roman"/>
              </w:rPr>
              <w:t xml:space="preserve"> Cain </w:t>
            </w:r>
          </w:p>
          <w:p w14:paraId="3C02B210" w14:textId="37C0FFAD" w:rsidR="00DD10A0" w:rsidRPr="00894C7E" w:rsidRDefault="00DD10A0" w:rsidP="009034C4">
            <w:pPr>
              <w:pStyle w:val="ListParagraph"/>
              <w:numPr>
                <w:ilvl w:val="0"/>
                <w:numId w:val="5"/>
              </w:numPr>
              <w:rPr>
                <w:rFonts w:ascii="Times New Roman" w:hAnsi="Times New Roman" w:cs="Times New Roman"/>
              </w:rPr>
            </w:pPr>
            <w:r w:rsidRPr="00894C7E">
              <w:rPr>
                <w:rFonts w:ascii="Times New Roman" w:hAnsi="Times New Roman" w:cs="Times New Roman"/>
              </w:rPr>
              <w:t xml:space="preserve">After reading the “disappointed” page, ask the students what other words would describe a person </w:t>
            </w:r>
            <w:r w:rsidR="00C121F8" w:rsidRPr="00894C7E">
              <w:rPr>
                <w:rFonts w:ascii="Times New Roman" w:hAnsi="Times New Roman" w:cs="Times New Roman"/>
              </w:rPr>
              <w:t>as</w:t>
            </w:r>
            <w:r w:rsidRPr="00894C7E">
              <w:rPr>
                <w:rFonts w:ascii="Times New Roman" w:hAnsi="Times New Roman" w:cs="Times New Roman"/>
              </w:rPr>
              <w:t xml:space="preserve"> disappointed. (Answers vary) </w:t>
            </w:r>
          </w:p>
          <w:p w14:paraId="4E75D3C6" w14:textId="77777777" w:rsidR="00DD10A0" w:rsidRPr="00894C7E" w:rsidRDefault="00DD10A0" w:rsidP="009034C4">
            <w:pPr>
              <w:pStyle w:val="ListParagraph"/>
              <w:numPr>
                <w:ilvl w:val="0"/>
                <w:numId w:val="5"/>
              </w:numPr>
              <w:rPr>
                <w:rFonts w:ascii="Times New Roman" w:hAnsi="Times New Roman" w:cs="Times New Roman"/>
              </w:rPr>
            </w:pPr>
            <w:r w:rsidRPr="00894C7E">
              <w:rPr>
                <w:rFonts w:ascii="Times New Roman" w:hAnsi="Times New Roman" w:cs="Times New Roman"/>
              </w:rPr>
              <w:t>After reading the “angry” page, ask the students “what might make you angry?” Turn and talk to a neighbor. Continue reading.</w:t>
            </w:r>
          </w:p>
          <w:p w14:paraId="194A231B" w14:textId="77777777" w:rsidR="00DD10A0" w:rsidRPr="00894C7E" w:rsidRDefault="00DD10A0" w:rsidP="009034C4">
            <w:pPr>
              <w:pStyle w:val="ListParagraph"/>
              <w:numPr>
                <w:ilvl w:val="0"/>
                <w:numId w:val="5"/>
              </w:numPr>
              <w:rPr>
                <w:rFonts w:ascii="Times New Roman" w:hAnsi="Times New Roman" w:cs="Times New Roman"/>
              </w:rPr>
            </w:pPr>
            <w:r w:rsidRPr="00894C7E">
              <w:rPr>
                <w:rFonts w:ascii="Times New Roman" w:hAnsi="Times New Roman" w:cs="Times New Roman"/>
              </w:rPr>
              <w:t>After reading the “bored” page, ask the students “what might make you bored?” (Answers vary) Continue reading.</w:t>
            </w:r>
          </w:p>
          <w:p w14:paraId="4C3183EC" w14:textId="77777777" w:rsidR="00DD10A0" w:rsidRPr="00894C7E" w:rsidRDefault="00DD10A0" w:rsidP="009034C4">
            <w:pPr>
              <w:pStyle w:val="ListParagraph"/>
              <w:numPr>
                <w:ilvl w:val="0"/>
                <w:numId w:val="5"/>
              </w:numPr>
              <w:rPr>
                <w:rFonts w:ascii="Times New Roman" w:hAnsi="Times New Roman" w:cs="Times New Roman"/>
              </w:rPr>
            </w:pPr>
            <w:r w:rsidRPr="00894C7E">
              <w:rPr>
                <w:rFonts w:ascii="Times New Roman" w:hAnsi="Times New Roman" w:cs="Times New Roman"/>
              </w:rPr>
              <w:t>After reading the “proud” page, ask the students “what would make you feel proud?” Turn and talk to a neighbor. Continue reading.</w:t>
            </w:r>
          </w:p>
          <w:p w14:paraId="7CAC5837" w14:textId="7AC143D1" w:rsidR="000D5D0D" w:rsidRPr="00894C7E" w:rsidRDefault="000D5D0D" w:rsidP="009034C4">
            <w:pPr>
              <w:pStyle w:val="ListParagraph"/>
              <w:numPr>
                <w:ilvl w:val="0"/>
                <w:numId w:val="5"/>
              </w:numPr>
              <w:rPr>
                <w:rFonts w:ascii="Times New Roman" w:hAnsi="Times New Roman" w:cs="Times New Roman"/>
              </w:rPr>
            </w:pPr>
            <w:r w:rsidRPr="00894C7E">
              <w:rPr>
                <w:rFonts w:ascii="Times New Roman" w:hAnsi="Times New Roman" w:cs="Times New Roman"/>
              </w:rPr>
              <w:t xml:space="preserve">In this book, there were many different feelings. </w:t>
            </w:r>
          </w:p>
          <w:p w14:paraId="229EC8A8" w14:textId="2C10DC0C" w:rsidR="00DD10A0" w:rsidRPr="00894C7E" w:rsidRDefault="000D5D0D" w:rsidP="009034C4">
            <w:pPr>
              <w:pStyle w:val="ListParagraph"/>
              <w:numPr>
                <w:ilvl w:val="0"/>
                <w:numId w:val="5"/>
              </w:numPr>
              <w:rPr>
                <w:rFonts w:ascii="Times New Roman" w:hAnsi="Times New Roman" w:cs="Times New Roman"/>
              </w:rPr>
            </w:pPr>
            <w:r w:rsidRPr="00894C7E">
              <w:rPr>
                <w:rFonts w:ascii="Times New Roman" w:hAnsi="Times New Roman" w:cs="Times New Roman"/>
              </w:rPr>
              <w:t xml:space="preserve">Some of the feelings were happy, sad, frustrated, thankful, and excited. Write these feelings on the white board. </w:t>
            </w:r>
          </w:p>
          <w:p w14:paraId="0EEA393A" w14:textId="77810FCE" w:rsidR="000D5D0D" w:rsidRPr="00894C7E" w:rsidRDefault="000D5D0D" w:rsidP="009034C4">
            <w:pPr>
              <w:pStyle w:val="ListParagraph"/>
              <w:numPr>
                <w:ilvl w:val="0"/>
                <w:numId w:val="5"/>
              </w:numPr>
              <w:rPr>
                <w:rFonts w:ascii="Times New Roman" w:hAnsi="Times New Roman" w:cs="Times New Roman"/>
              </w:rPr>
            </w:pPr>
            <w:r w:rsidRPr="00894C7E">
              <w:rPr>
                <w:rFonts w:ascii="Times New Roman" w:hAnsi="Times New Roman" w:cs="Times New Roman"/>
              </w:rPr>
              <w:lastRenderedPageBreak/>
              <w:t xml:space="preserve">What would make you feel happy? (Answers vary) – write this under “happy” on the white board. </w:t>
            </w:r>
          </w:p>
          <w:p w14:paraId="50B8417F" w14:textId="5882057A" w:rsidR="000D5D0D" w:rsidRPr="00894C7E" w:rsidRDefault="000D5D0D" w:rsidP="000D5D0D">
            <w:pPr>
              <w:pStyle w:val="ListParagraph"/>
              <w:numPr>
                <w:ilvl w:val="0"/>
                <w:numId w:val="5"/>
              </w:numPr>
              <w:rPr>
                <w:rFonts w:ascii="Times New Roman" w:hAnsi="Times New Roman" w:cs="Times New Roman"/>
              </w:rPr>
            </w:pPr>
            <w:r w:rsidRPr="00894C7E">
              <w:rPr>
                <w:rFonts w:ascii="Times New Roman" w:hAnsi="Times New Roman" w:cs="Times New Roman"/>
              </w:rPr>
              <w:t>What would make you feel sad? (Answers vary) – write this under “</w:t>
            </w:r>
            <w:r w:rsidR="00B56FF2" w:rsidRPr="00894C7E">
              <w:rPr>
                <w:rFonts w:ascii="Times New Roman" w:hAnsi="Times New Roman" w:cs="Times New Roman"/>
              </w:rPr>
              <w:t>sad</w:t>
            </w:r>
            <w:r w:rsidRPr="00894C7E">
              <w:rPr>
                <w:rFonts w:ascii="Times New Roman" w:hAnsi="Times New Roman" w:cs="Times New Roman"/>
              </w:rPr>
              <w:t xml:space="preserve">” on the white board. </w:t>
            </w:r>
          </w:p>
          <w:p w14:paraId="47B58532" w14:textId="2D87AD9D" w:rsidR="000D5D0D" w:rsidRPr="00894C7E" w:rsidRDefault="000D5D0D" w:rsidP="000D5D0D">
            <w:pPr>
              <w:pStyle w:val="ListParagraph"/>
              <w:numPr>
                <w:ilvl w:val="0"/>
                <w:numId w:val="5"/>
              </w:numPr>
              <w:rPr>
                <w:rFonts w:ascii="Times New Roman" w:hAnsi="Times New Roman" w:cs="Times New Roman"/>
              </w:rPr>
            </w:pPr>
            <w:r w:rsidRPr="00894C7E">
              <w:rPr>
                <w:rFonts w:ascii="Times New Roman" w:hAnsi="Times New Roman" w:cs="Times New Roman"/>
              </w:rPr>
              <w:t>What would make you feel frustrated? (Answers vary) – write this under “</w:t>
            </w:r>
            <w:r w:rsidR="00B56FF2" w:rsidRPr="00894C7E">
              <w:rPr>
                <w:rFonts w:ascii="Times New Roman" w:hAnsi="Times New Roman" w:cs="Times New Roman"/>
              </w:rPr>
              <w:t>frustrated</w:t>
            </w:r>
            <w:r w:rsidRPr="00894C7E">
              <w:rPr>
                <w:rFonts w:ascii="Times New Roman" w:hAnsi="Times New Roman" w:cs="Times New Roman"/>
              </w:rPr>
              <w:t xml:space="preserve">” on the white board. </w:t>
            </w:r>
          </w:p>
          <w:p w14:paraId="19C3A3C3" w14:textId="4F514E3C" w:rsidR="000D5D0D" w:rsidRPr="00894C7E" w:rsidRDefault="000D5D0D" w:rsidP="000D5D0D">
            <w:pPr>
              <w:pStyle w:val="ListParagraph"/>
              <w:numPr>
                <w:ilvl w:val="0"/>
                <w:numId w:val="5"/>
              </w:numPr>
              <w:rPr>
                <w:rFonts w:ascii="Times New Roman" w:hAnsi="Times New Roman" w:cs="Times New Roman"/>
              </w:rPr>
            </w:pPr>
            <w:r w:rsidRPr="00894C7E">
              <w:rPr>
                <w:rFonts w:ascii="Times New Roman" w:hAnsi="Times New Roman" w:cs="Times New Roman"/>
              </w:rPr>
              <w:t>What would make you feel thankful? (Answers vary) – write this under “</w:t>
            </w:r>
            <w:r w:rsidR="00B56FF2" w:rsidRPr="00894C7E">
              <w:rPr>
                <w:rFonts w:ascii="Times New Roman" w:hAnsi="Times New Roman" w:cs="Times New Roman"/>
              </w:rPr>
              <w:t>thankful</w:t>
            </w:r>
            <w:r w:rsidRPr="00894C7E">
              <w:rPr>
                <w:rFonts w:ascii="Times New Roman" w:hAnsi="Times New Roman" w:cs="Times New Roman"/>
              </w:rPr>
              <w:t xml:space="preserve">” on the white board. </w:t>
            </w:r>
          </w:p>
          <w:p w14:paraId="4084994B" w14:textId="5B1E9576" w:rsidR="00B37500" w:rsidRPr="00894C7E" w:rsidRDefault="000D5D0D" w:rsidP="00000EED">
            <w:pPr>
              <w:pStyle w:val="ListParagraph"/>
              <w:numPr>
                <w:ilvl w:val="0"/>
                <w:numId w:val="5"/>
              </w:numPr>
              <w:rPr>
                <w:rFonts w:ascii="Times New Roman" w:hAnsi="Times New Roman" w:cs="Times New Roman"/>
              </w:rPr>
            </w:pPr>
            <w:r w:rsidRPr="00894C7E">
              <w:rPr>
                <w:rFonts w:ascii="Times New Roman" w:hAnsi="Times New Roman" w:cs="Times New Roman"/>
              </w:rPr>
              <w:t>What would make you feel excited? (Answers vary) – write this under “</w:t>
            </w:r>
            <w:r w:rsidR="00B56FF2" w:rsidRPr="00894C7E">
              <w:rPr>
                <w:rFonts w:ascii="Times New Roman" w:hAnsi="Times New Roman" w:cs="Times New Roman"/>
              </w:rPr>
              <w:t>excited</w:t>
            </w:r>
            <w:r w:rsidRPr="00894C7E">
              <w:rPr>
                <w:rFonts w:ascii="Times New Roman" w:hAnsi="Times New Roman" w:cs="Times New Roman"/>
              </w:rPr>
              <w:t xml:space="preserve">” on the white board. </w:t>
            </w:r>
          </w:p>
          <w:p w14:paraId="5C86EB29" w14:textId="060B87C9" w:rsidR="00025E4E" w:rsidRPr="00894C7E" w:rsidRDefault="000D5D0D" w:rsidP="00000EED">
            <w:pPr>
              <w:pStyle w:val="ListParagraph"/>
              <w:numPr>
                <w:ilvl w:val="0"/>
                <w:numId w:val="5"/>
              </w:numPr>
              <w:rPr>
                <w:rFonts w:ascii="Times New Roman" w:hAnsi="Times New Roman" w:cs="Times New Roman"/>
                <w:b/>
              </w:rPr>
            </w:pPr>
            <w:r w:rsidRPr="00894C7E">
              <w:rPr>
                <w:rFonts w:ascii="Times New Roman" w:hAnsi="Times New Roman" w:cs="Times New Roman"/>
              </w:rPr>
              <w:t xml:space="preserve">Explain: everyone has felt these types of feelings. It is okay to feel these types of feelings, but you must know how to handle your feelings. For example, If I was angry at something and I started to be angry </w:t>
            </w:r>
            <w:r w:rsidR="00227326" w:rsidRPr="00894C7E">
              <w:rPr>
                <w:rFonts w:ascii="Times New Roman" w:hAnsi="Times New Roman" w:cs="Times New Roman"/>
              </w:rPr>
              <w:t>with</w:t>
            </w:r>
            <w:r w:rsidRPr="00894C7E">
              <w:rPr>
                <w:rFonts w:ascii="Times New Roman" w:hAnsi="Times New Roman" w:cs="Times New Roman"/>
              </w:rPr>
              <w:t xml:space="preserve"> someone else when they did nothing wrong to me, do you think they would like that? (Students’ will shake their heads). No, they would probably be upset with me right? Therefore, if I am upset, I need to control my feelings. When I get upset with something, I usually take a deep brea</w:t>
            </w:r>
            <w:r w:rsidR="000527FC" w:rsidRPr="00894C7E">
              <w:rPr>
                <w:rFonts w:ascii="Times New Roman" w:hAnsi="Times New Roman" w:cs="Times New Roman"/>
              </w:rPr>
              <w:t xml:space="preserve">th in and out until I calm down (model). By doing this, I calm down and am able to control my feelings. </w:t>
            </w:r>
          </w:p>
          <w:p w14:paraId="3FB91E3F" w14:textId="49425E09" w:rsidR="00025E4E" w:rsidRPr="00894C7E" w:rsidRDefault="00025E4E" w:rsidP="00000EED">
            <w:pPr>
              <w:pStyle w:val="ListParagraph"/>
              <w:numPr>
                <w:ilvl w:val="0"/>
                <w:numId w:val="5"/>
              </w:numPr>
              <w:rPr>
                <w:rFonts w:ascii="Times New Roman" w:hAnsi="Times New Roman" w:cs="Times New Roman"/>
                <w:b/>
              </w:rPr>
            </w:pPr>
            <w:r w:rsidRPr="00894C7E">
              <w:rPr>
                <w:rFonts w:ascii="Times New Roman" w:hAnsi="Times New Roman" w:cs="Times New Roman"/>
              </w:rPr>
              <w:t xml:space="preserve">Now, I want you to quietly tip toe back to your desk. </w:t>
            </w:r>
          </w:p>
          <w:p w14:paraId="37465C74" w14:textId="77777777" w:rsidR="00000EED" w:rsidRPr="00894C7E" w:rsidRDefault="00000EED" w:rsidP="00000EED">
            <w:pPr>
              <w:rPr>
                <w:rFonts w:ascii="Times New Roman" w:hAnsi="Times New Roman" w:cs="Times New Roman"/>
                <w:b/>
              </w:rPr>
            </w:pPr>
          </w:p>
        </w:tc>
      </w:tr>
      <w:tr w:rsidR="00000EED" w:rsidRPr="00894C7E" w14:paraId="77E3B70C" w14:textId="77777777" w:rsidTr="00000EED">
        <w:tc>
          <w:tcPr>
            <w:tcW w:w="918" w:type="dxa"/>
          </w:tcPr>
          <w:p w14:paraId="6D70817C" w14:textId="6CE499D4" w:rsidR="00000EED" w:rsidRPr="00894C7E" w:rsidRDefault="008A5E90" w:rsidP="00000EED">
            <w:pPr>
              <w:jc w:val="center"/>
              <w:rPr>
                <w:rFonts w:ascii="Times New Roman" w:hAnsi="Times New Roman" w:cs="Times New Roman"/>
              </w:rPr>
            </w:pPr>
            <w:r w:rsidRPr="00894C7E">
              <w:rPr>
                <w:rFonts w:ascii="Times New Roman" w:hAnsi="Times New Roman" w:cs="Times New Roman"/>
              </w:rPr>
              <w:lastRenderedPageBreak/>
              <w:t>5</w:t>
            </w:r>
          </w:p>
        </w:tc>
        <w:tc>
          <w:tcPr>
            <w:tcW w:w="10033" w:type="dxa"/>
            <w:gridSpan w:val="4"/>
          </w:tcPr>
          <w:p w14:paraId="10245867" w14:textId="77777777" w:rsidR="00000EED" w:rsidRPr="00894C7E" w:rsidRDefault="00000EED" w:rsidP="00000EED">
            <w:pPr>
              <w:rPr>
                <w:rFonts w:ascii="Times New Roman" w:hAnsi="Times New Roman" w:cs="Times New Roman"/>
                <w:b/>
              </w:rPr>
            </w:pPr>
            <w:r w:rsidRPr="00894C7E">
              <w:rPr>
                <w:rFonts w:ascii="Times New Roman" w:hAnsi="Times New Roman" w:cs="Times New Roman"/>
                <w:b/>
              </w:rPr>
              <w:t xml:space="preserve">Explore: </w:t>
            </w:r>
            <w:r w:rsidR="001D3EC2" w:rsidRPr="00894C7E">
              <w:rPr>
                <w:rFonts w:ascii="Times New Roman" w:hAnsi="Times New Roman" w:cs="Times New Roman"/>
                <w:b/>
              </w:rPr>
              <w:t xml:space="preserve">(independent, </w:t>
            </w:r>
            <w:proofErr w:type="spellStart"/>
            <w:r w:rsidR="001D3EC2" w:rsidRPr="00894C7E">
              <w:rPr>
                <w:rFonts w:ascii="Times New Roman" w:hAnsi="Times New Roman" w:cs="Times New Roman"/>
                <w:b/>
              </w:rPr>
              <w:t>concreate</w:t>
            </w:r>
            <w:proofErr w:type="spellEnd"/>
            <w:r w:rsidR="001D3EC2" w:rsidRPr="00894C7E">
              <w:rPr>
                <w:rFonts w:ascii="Times New Roman" w:hAnsi="Times New Roman" w:cs="Times New Roman"/>
                <w:b/>
              </w:rPr>
              <w:t xml:space="preserve"> practice/a</w:t>
            </w:r>
            <w:r w:rsidRPr="00894C7E">
              <w:rPr>
                <w:rFonts w:ascii="Times New Roman" w:hAnsi="Times New Roman" w:cs="Times New Roman"/>
                <w:b/>
              </w:rPr>
              <w:t>pplication with relevant learning task</w:t>
            </w:r>
            <w:r w:rsidR="00390C59" w:rsidRPr="00894C7E">
              <w:rPr>
                <w:rFonts w:ascii="Times New Roman" w:hAnsi="Times New Roman" w:cs="Times New Roman"/>
                <w:b/>
              </w:rPr>
              <w:t xml:space="preserve"> </w:t>
            </w:r>
            <w:r w:rsidR="001D3EC2" w:rsidRPr="00894C7E">
              <w:rPr>
                <w:rFonts w:ascii="Times New Roman" w:hAnsi="Times New Roman" w:cs="Times New Roman"/>
                <w:b/>
              </w:rPr>
              <w:t>-</w:t>
            </w:r>
            <w:r w:rsidR="00390C59" w:rsidRPr="00894C7E">
              <w:rPr>
                <w:rFonts w:ascii="Times New Roman" w:hAnsi="Times New Roman" w:cs="Times New Roman"/>
                <w:b/>
              </w:rPr>
              <w:t>connections from content to real-life experiences,</w:t>
            </w:r>
            <w:r w:rsidRPr="00894C7E">
              <w:rPr>
                <w:rFonts w:ascii="Times New Roman" w:hAnsi="Times New Roman" w:cs="Times New Roman"/>
              </w:rPr>
              <w:t xml:space="preserve"> </w:t>
            </w:r>
            <w:r w:rsidR="001D3EC2" w:rsidRPr="00894C7E">
              <w:rPr>
                <w:rFonts w:ascii="Times New Roman" w:hAnsi="Times New Roman" w:cs="Times New Roman"/>
                <w:b/>
              </w:rPr>
              <w:t>reflective q</w:t>
            </w:r>
            <w:r w:rsidRPr="00894C7E">
              <w:rPr>
                <w:rFonts w:ascii="Times New Roman" w:hAnsi="Times New Roman" w:cs="Times New Roman"/>
                <w:b/>
              </w:rPr>
              <w:t>uestion</w:t>
            </w:r>
            <w:r w:rsidR="001D3EC2" w:rsidRPr="00894C7E">
              <w:rPr>
                <w:rFonts w:ascii="Times New Roman" w:hAnsi="Times New Roman" w:cs="Times New Roman"/>
                <w:b/>
              </w:rPr>
              <w:t>s- probing or clarifying q</w:t>
            </w:r>
            <w:r w:rsidRPr="00894C7E">
              <w:rPr>
                <w:rFonts w:ascii="Times New Roman" w:hAnsi="Times New Roman" w:cs="Times New Roman"/>
                <w:b/>
              </w:rPr>
              <w:t>uestions</w:t>
            </w:r>
            <w:r w:rsidR="001D3EC2" w:rsidRPr="00894C7E">
              <w:rPr>
                <w:rFonts w:ascii="Times New Roman" w:hAnsi="Times New Roman" w:cs="Times New Roman"/>
                <w:b/>
              </w:rPr>
              <w:t>)</w:t>
            </w:r>
            <w:r w:rsidR="00390C59" w:rsidRPr="00894C7E">
              <w:rPr>
                <w:rFonts w:ascii="Times New Roman" w:hAnsi="Times New Roman" w:cs="Times New Roman"/>
                <w:b/>
              </w:rPr>
              <w:t xml:space="preserve"> </w:t>
            </w:r>
          </w:p>
          <w:p w14:paraId="5D601FB0" w14:textId="1C21B914" w:rsidR="00B37500" w:rsidRPr="00894C7E" w:rsidRDefault="00025E4E" w:rsidP="00025E4E">
            <w:pPr>
              <w:pStyle w:val="ListParagraph"/>
              <w:numPr>
                <w:ilvl w:val="0"/>
                <w:numId w:val="6"/>
              </w:numPr>
              <w:rPr>
                <w:rFonts w:ascii="Times New Roman" w:hAnsi="Times New Roman" w:cs="Times New Roman"/>
                <w:b/>
              </w:rPr>
            </w:pPr>
            <w:r w:rsidRPr="00894C7E">
              <w:rPr>
                <w:rFonts w:ascii="Times New Roman" w:hAnsi="Times New Roman" w:cs="Times New Roman"/>
              </w:rPr>
              <w:t xml:space="preserve">Say “5,4,3,2,1” if needed. This will end their conversations. </w:t>
            </w:r>
          </w:p>
          <w:p w14:paraId="1DB3D502" w14:textId="77777777" w:rsidR="00025E4E" w:rsidRPr="00894C7E" w:rsidRDefault="00025E4E" w:rsidP="00025E4E">
            <w:pPr>
              <w:pStyle w:val="ListParagraph"/>
              <w:numPr>
                <w:ilvl w:val="0"/>
                <w:numId w:val="6"/>
              </w:numPr>
              <w:rPr>
                <w:rFonts w:ascii="Times New Roman" w:hAnsi="Times New Roman" w:cs="Times New Roman"/>
                <w:b/>
              </w:rPr>
            </w:pPr>
            <w:r w:rsidRPr="00894C7E">
              <w:rPr>
                <w:rFonts w:ascii="Times New Roman" w:hAnsi="Times New Roman" w:cs="Times New Roman"/>
              </w:rPr>
              <w:t>Now, we talked about what would make us feel happy, sad, excited, and a bunch of other emotions. Think of a time and how you felt during that time.</w:t>
            </w:r>
          </w:p>
          <w:p w14:paraId="6D6C645A" w14:textId="491883FB" w:rsidR="00025E4E" w:rsidRPr="00894C7E" w:rsidRDefault="00025E4E" w:rsidP="00025E4E">
            <w:pPr>
              <w:pStyle w:val="ListParagraph"/>
              <w:numPr>
                <w:ilvl w:val="0"/>
                <w:numId w:val="6"/>
              </w:numPr>
              <w:rPr>
                <w:rFonts w:ascii="Times New Roman" w:hAnsi="Times New Roman" w:cs="Times New Roman"/>
                <w:b/>
              </w:rPr>
            </w:pPr>
            <w:r w:rsidRPr="00894C7E">
              <w:rPr>
                <w:rFonts w:ascii="Times New Roman" w:hAnsi="Times New Roman" w:cs="Times New Roman"/>
              </w:rPr>
              <w:t xml:space="preserve"> I want you to fill out this little strip of paper. </w:t>
            </w:r>
            <w:r w:rsidR="006B5FB1" w:rsidRPr="00894C7E">
              <w:rPr>
                <w:rFonts w:ascii="Times New Roman" w:hAnsi="Times New Roman" w:cs="Times New Roman"/>
              </w:rPr>
              <w:t xml:space="preserve">It says “I felt ________ when </w:t>
            </w:r>
            <w:r w:rsidRPr="00894C7E">
              <w:rPr>
                <w:rFonts w:ascii="Times New Roman" w:hAnsi="Times New Roman" w:cs="Times New Roman"/>
              </w:rPr>
              <w:t>________.” So, for example, I would put “I</w:t>
            </w:r>
            <w:r w:rsidR="00894C7E">
              <w:rPr>
                <w:rFonts w:ascii="Times New Roman" w:hAnsi="Times New Roman" w:cs="Times New Roman"/>
              </w:rPr>
              <w:t xml:space="preserve"> felt</w:t>
            </w:r>
            <w:r w:rsidRPr="00894C7E">
              <w:rPr>
                <w:rFonts w:ascii="Times New Roman" w:hAnsi="Times New Roman" w:cs="Times New Roman"/>
              </w:rPr>
              <w:t xml:space="preserve"> thankful when I spent time with my family last weekend.” You will have to come up with your own emotion and why you felt that way. </w:t>
            </w:r>
          </w:p>
          <w:p w14:paraId="5515B1F6" w14:textId="40210402" w:rsidR="00025E4E" w:rsidRPr="00894C7E" w:rsidRDefault="00025E4E" w:rsidP="00025E4E">
            <w:pPr>
              <w:pStyle w:val="ListParagraph"/>
              <w:numPr>
                <w:ilvl w:val="0"/>
                <w:numId w:val="6"/>
              </w:numPr>
              <w:rPr>
                <w:rFonts w:ascii="Times New Roman" w:hAnsi="Times New Roman" w:cs="Times New Roman"/>
                <w:b/>
              </w:rPr>
            </w:pPr>
            <w:r w:rsidRPr="00894C7E">
              <w:rPr>
                <w:rFonts w:ascii="Times New Roman" w:hAnsi="Times New Roman" w:cs="Times New Roman"/>
              </w:rPr>
              <w:t xml:space="preserve">Give me </w:t>
            </w:r>
            <w:proofErr w:type="gramStart"/>
            <w:r w:rsidRPr="00894C7E">
              <w:rPr>
                <w:rFonts w:ascii="Times New Roman" w:hAnsi="Times New Roman" w:cs="Times New Roman"/>
              </w:rPr>
              <w:t>a thumbs</w:t>
            </w:r>
            <w:proofErr w:type="gramEnd"/>
            <w:r w:rsidRPr="00894C7E">
              <w:rPr>
                <w:rFonts w:ascii="Times New Roman" w:hAnsi="Times New Roman" w:cs="Times New Roman"/>
              </w:rPr>
              <w:t xml:space="preserve"> up or down if you know what to do when I give you this strip of paper (hold it up so they can see) – Explain further if needed.</w:t>
            </w:r>
          </w:p>
          <w:p w14:paraId="6CFE3698" w14:textId="77777777" w:rsidR="00025E4E" w:rsidRPr="00894C7E" w:rsidRDefault="00025E4E" w:rsidP="00025E4E">
            <w:pPr>
              <w:pStyle w:val="ListParagraph"/>
              <w:numPr>
                <w:ilvl w:val="0"/>
                <w:numId w:val="6"/>
              </w:numPr>
              <w:rPr>
                <w:rFonts w:ascii="Times New Roman" w:hAnsi="Times New Roman" w:cs="Times New Roman"/>
                <w:b/>
              </w:rPr>
            </w:pPr>
            <w:r w:rsidRPr="00894C7E">
              <w:rPr>
                <w:rFonts w:ascii="Times New Roman" w:hAnsi="Times New Roman" w:cs="Times New Roman"/>
              </w:rPr>
              <w:t xml:space="preserve">Hand out the strips of paper. </w:t>
            </w:r>
          </w:p>
          <w:p w14:paraId="359A34AE" w14:textId="2AB60326" w:rsidR="00025E4E" w:rsidRPr="00894C7E" w:rsidRDefault="00025E4E" w:rsidP="00000EED">
            <w:pPr>
              <w:pStyle w:val="ListParagraph"/>
              <w:numPr>
                <w:ilvl w:val="0"/>
                <w:numId w:val="6"/>
              </w:numPr>
              <w:rPr>
                <w:rFonts w:ascii="Times New Roman" w:hAnsi="Times New Roman" w:cs="Times New Roman"/>
                <w:b/>
              </w:rPr>
            </w:pPr>
            <w:r w:rsidRPr="00894C7E">
              <w:rPr>
                <w:rFonts w:ascii="Times New Roman" w:hAnsi="Times New Roman" w:cs="Times New Roman"/>
              </w:rPr>
              <w:t xml:space="preserve">Allow time for students to complete the activity.  </w:t>
            </w:r>
          </w:p>
        </w:tc>
      </w:tr>
      <w:tr w:rsidR="00000EED" w:rsidRPr="00894C7E" w14:paraId="277AB491" w14:textId="77777777" w:rsidTr="00000EED">
        <w:tc>
          <w:tcPr>
            <w:tcW w:w="918" w:type="dxa"/>
          </w:tcPr>
          <w:p w14:paraId="75F23E45" w14:textId="18EE4697" w:rsidR="00000EED" w:rsidRPr="00894C7E" w:rsidRDefault="008A5E90" w:rsidP="00000EED">
            <w:pPr>
              <w:jc w:val="center"/>
              <w:rPr>
                <w:rFonts w:ascii="Times New Roman" w:hAnsi="Times New Roman" w:cs="Times New Roman"/>
              </w:rPr>
            </w:pPr>
            <w:r w:rsidRPr="00894C7E">
              <w:rPr>
                <w:rFonts w:ascii="Times New Roman" w:hAnsi="Times New Roman" w:cs="Times New Roman"/>
              </w:rPr>
              <w:t>3</w:t>
            </w:r>
          </w:p>
        </w:tc>
        <w:tc>
          <w:tcPr>
            <w:tcW w:w="10033" w:type="dxa"/>
            <w:gridSpan w:val="4"/>
          </w:tcPr>
          <w:p w14:paraId="1A3BA271" w14:textId="31423C72" w:rsidR="00B37500" w:rsidRPr="00894C7E" w:rsidRDefault="001D3EC2" w:rsidP="00000EED">
            <w:pPr>
              <w:rPr>
                <w:rFonts w:ascii="Times New Roman" w:hAnsi="Times New Roman" w:cs="Times New Roman"/>
                <w:b/>
              </w:rPr>
            </w:pPr>
            <w:r w:rsidRPr="00894C7E">
              <w:rPr>
                <w:rFonts w:ascii="Times New Roman" w:hAnsi="Times New Roman" w:cs="Times New Roman"/>
                <w:b/>
              </w:rPr>
              <w:t>Review (w</w:t>
            </w:r>
            <w:r w:rsidR="00000EED" w:rsidRPr="00894C7E">
              <w:rPr>
                <w:rFonts w:ascii="Times New Roman" w:hAnsi="Times New Roman" w:cs="Times New Roman"/>
                <w:b/>
              </w:rPr>
              <w:t>rap up and transition</w:t>
            </w:r>
            <w:r w:rsidR="00D76E8A" w:rsidRPr="00894C7E">
              <w:rPr>
                <w:rFonts w:ascii="Times New Roman" w:hAnsi="Times New Roman" w:cs="Times New Roman"/>
                <w:b/>
              </w:rPr>
              <w:t xml:space="preserve"> to next activity</w:t>
            </w:r>
            <w:r w:rsidR="00000EED" w:rsidRPr="00894C7E">
              <w:rPr>
                <w:rFonts w:ascii="Times New Roman" w:hAnsi="Times New Roman" w:cs="Times New Roman"/>
                <w:b/>
              </w:rPr>
              <w:t>):</w:t>
            </w:r>
          </w:p>
          <w:p w14:paraId="7CD39207" w14:textId="5018238C" w:rsidR="00B37500" w:rsidRPr="00894C7E" w:rsidRDefault="00025E4E" w:rsidP="00025E4E">
            <w:pPr>
              <w:pStyle w:val="ListParagraph"/>
              <w:numPr>
                <w:ilvl w:val="0"/>
                <w:numId w:val="7"/>
              </w:numPr>
              <w:rPr>
                <w:rFonts w:ascii="Times New Roman" w:hAnsi="Times New Roman" w:cs="Times New Roman"/>
              </w:rPr>
            </w:pPr>
            <w:r w:rsidRPr="00894C7E">
              <w:rPr>
                <w:rFonts w:ascii="Times New Roman" w:hAnsi="Times New Roman" w:cs="Times New Roman"/>
              </w:rPr>
              <w:t>If you finish, please flip over you</w:t>
            </w:r>
            <w:r w:rsidR="00894C7E">
              <w:rPr>
                <w:rFonts w:ascii="Times New Roman" w:hAnsi="Times New Roman" w:cs="Times New Roman"/>
              </w:rPr>
              <w:t>r</w:t>
            </w:r>
            <w:r w:rsidRPr="00894C7E">
              <w:rPr>
                <w:rFonts w:ascii="Times New Roman" w:hAnsi="Times New Roman" w:cs="Times New Roman"/>
              </w:rPr>
              <w:t xml:space="preserve"> strip of paper.</w:t>
            </w:r>
          </w:p>
          <w:p w14:paraId="6310807E" w14:textId="75F90A6B" w:rsidR="00025E4E" w:rsidRPr="00894C7E" w:rsidRDefault="00025E4E" w:rsidP="00025E4E">
            <w:pPr>
              <w:pStyle w:val="ListParagraph"/>
              <w:numPr>
                <w:ilvl w:val="0"/>
                <w:numId w:val="7"/>
              </w:numPr>
              <w:rPr>
                <w:rFonts w:ascii="Times New Roman" w:hAnsi="Times New Roman" w:cs="Times New Roman"/>
              </w:rPr>
            </w:pPr>
            <w:r w:rsidRPr="00894C7E">
              <w:rPr>
                <w:rFonts w:ascii="Times New Roman" w:hAnsi="Times New Roman" w:cs="Times New Roman"/>
              </w:rPr>
              <w:t xml:space="preserve">Go around and collect the papers </w:t>
            </w:r>
          </w:p>
          <w:p w14:paraId="6E11AEF8" w14:textId="3896D9F8" w:rsidR="00025E4E" w:rsidRPr="00894C7E" w:rsidRDefault="00025E4E" w:rsidP="00025E4E">
            <w:pPr>
              <w:pStyle w:val="ListParagraph"/>
              <w:numPr>
                <w:ilvl w:val="0"/>
                <w:numId w:val="7"/>
              </w:numPr>
              <w:rPr>
                <w:rFonts w:ascii="Times New Roman" w:hAnsi="Times New Roman" w:cs="Times New Roman"/>
              </w:rPr>
            </w:pPr>
            <w:r w:rsidRPr="00894C7E">
              <w:rPr>
                <w:rFonts w:ascii="Times New Roman" w:hAnsi="Times New Roman" w:cs="Times New Roman"/>
              </w:rPr>
              <w:t xml:space="preserve">Now, </w:t>
            </w:r>
            <w:r w:rsidR="00742236" w:rsidRPr="00894C7E">
              <w:rPr>
                <w:rFonts w:ascii="Times New Roman" w:hAnsi="Times New Roman" w:cs="Times New Roman"/>
              </w:rPr>
              <w:t xml:space="preserve">you will be working on Phonics with Mrs. </w:t>
            </w:r>
            <w:proofErr w:type="spellStart"/>
            <w:r w:rsidR="00742236" w:rsidRPr="00894C7E">
              <w:rPr>
                <w:rFonts w:ascii="Times New Roman" w:hAnsi="Times New Roman" w:cs="Times New Roman"/>
              </w:rPr>
              <w:t>Nehls</w:t>
            </w:r>
            <w:proofErr w:type="spellEnd"/>
            <w:r w:rsidR="00742236" w:rsidRPr="00894C7E">
              <w:rPr>
                <w:rFonts w:ascii="Times New Roman" w:hAnsi="Times New Roman" w:cs="Times New Roman"/>
              </w:rPr>
              <w:t xml:space="preserve">. </w:t>
            </w:r>
          </w:p>
          <w:p w14:paraId="5B961399" w14:textId="77777777" w:rsidR="00000EED" w:rsidRPr="00894C7E" w:rsidRDefault="00000EED" w:rsidP="00000EED">
            <w:pPr>
              <w:rPr>
                <w:rFonts w:ascii="Times New Roman" w:hAnsi="Times New Roman" w:cs="Times New Roman"/>
                <w:b/>
              </w:rPr>
            </w:pPr>
          </w:p>
        </w:tc>
      </w:tr>
      <w:tr w:rsidR="00000EED" w:rsidRPr="00894C7E" w14:paraId="2DEFFD1E" w14:textId="77777777" w:rsidTr="0038253A">
        <w:trPr>
          <w:trHeight w:val="2681"/>
        </w:trPr>
        <w:tc>
          <w:tcPr>
            <w:tcW w:w="5475" w:type="dxa"/>
            <w:gridSpan w:val="3"/>
            <w:tcBorders>
              <w:top w:val="nil"/>
            </w:tcBorders>
          </w:tcPr>
          <w:p w14:paraId="296DEC4E" w14:textId="0B1E3A6B" w:rsidR="00390C59" w:rsidRPr="00894C7E" w:rsidRDefault="00B37500">
            <w:pPr>
              <w:rPr>
                <w:rFonts w:ascii="Times New Roman" w:hAnsi="Times New Roman" w:cs="Times New Roman"/>
                <w:b/>
              </w:rPr>
            </w:pPr>
            <w:r w:rsidRPr="00894C7E">
              <w:rPr>
                <w:rFonts w:ascii="Times New Roman" w:hAnsi="Times New Roman" w:cs="Times New Roman"/>
                <w:b/>
              </w:rPr>
              <w:t>Formative Assessment</w:t>
            </w:r>
            <w:r w:rsidR="00390C59" w:rsidRPr="00894C7E">
              <w:rPr>
                <w:rFonts w:ascii="Times New Roman" w:hAnsi="Times New Roman" w:cs="Times New Roman"/>
                <w:b/>
              </w:rPr>
              <w:t>: (linked to objectives)</w:t>
            </w:r>
          </w:p>
          <w:p w14:paraId="7AAF2546" w14:textId="350F908F" w:rsidR="00390C59" w:rsidRPr="00894C7E" w:rsidRDefault="00390C59">
            <w:pPr>
              <w:rPr>
                <w:rFonts w:ascii="Times New Roman" w:hAnsi="Times New Roman" w:cs="Times New Roman"/>
                <w:b/>
              </w:rPr>
            </w:pPr>
            <w:r w:rsidRPr="00894C7E">
              <w:rPr>
                <w:rFonts w:ascii="Times New Roman" w:hAnsi="Times New Roman" w:cs="Times New Roman"/>
                <w:b/>
              </w:rPr>
              <w:t xml:space="preserve">   Progress monitoring </w:t>
            </w:r>
            <w:r w:rsidR="00D76E8A" w:rsidRPr="00894C7E">
              <w:rPr>
                <w:rFonts w:ascii="Times New Roman" w:hAnsi="Times New Roman" w:cs="Times New Roman"/>
                <w:b/>
              </w:rPr>
              <w:t xml:space="preserve">throughout lesson- clarifying </w:t>
            </w:r>
            <w:r w:rsidRPr="00894C7E">
              <w:rPr>
                <w:rFonts w:ascii="Times New Roman" w:hAnsi="Times New Roman" w:cs="Times New Roman"/>
                <w:b/>
              </w:rPr>
              <w:t>questions, check- in strategies, etc.</w:t>
            </w:r>
          </w:p>
          <w:p w14:paraId="2C35ED0F" w14:textId="13BF4151" w:rsidR="00390C59" w:rsidRPr="00894C7E" w:rsidRDefault="00390C59" w:rsidP="00390C59">
            <w:pPr>
              <w:rPr>
                <w:rFonts w:ascii="Times New Roman" w:hAnsi="Times New Roman" w:cs="Times New Roman"/>
              </w:rPr>
            </w:pPr>
            <w:r w:rsidRPr="00894C7E">
              <w:rPr>
                <w:rFonts w:ascii="Times New Roman" w:hAnsi="Times New Roman" w:cs="Times New Roman"/>
                <w:b/>
              </w:rPr>
              <w:t xml:space="preserve">   </w:t>
            </w:r>
            <w:r w:rsidR="009B5A06" w:rsidRPr="00894C7E">
              <w:rPr>
                <w:rFonts w:ascii="Times New Roman" w:hAnsi="Times New Roman" w:cs="Times New Roman"/>
              </w:rPr>
              <w:t xml:space="preserve">Give me </w:t>
            </w:r>
            <w:proofErr w:type="gramStart"/>
            <w:r w:rsidR="009B5A06" w:rsidRPr="00894C7E">
              <w:rPr>
                <w:rFonts w:ascii="Times New Roman" w:hAnsi="Times New Roman" w:cs="Times New Roman"/>
              </w:rPr>
              <w:t>a thumbs</w:t>
            </w:r>
            <w:proofErr w:type="gramEnd"/>
            <w:r w:rsidR="009B5A06" w:rsidRPr="00894C7E">
              <w:rPr>
                <w:rFonts w:ascii="Times New Roman" w:hAnsi="Times New Roman" w:cs="Times New Roman"/>
              </w:rPr>
              <w:t xml:space="preserve"> up or down if you understand what to do. </w:t>
            </w:r>
          </w:p>
          <w:p w14:paraId="2BD43164" w14:textId="77777777" w:rsidR="00390C59" w:rsidRPr="00894C7E" w:rsidRDefault="00390C59" w:rsidP="00390C59">
            <w:pPr>
              <w:rPr>
                <w:rFonts w:ascii="Times New Roman" w:hAnsi="Times New Roman" w:cs="Times New Roman"/>
                <w:b/>
              </w:rPr>
            </w:pPr>
          </w:p>
          <w:p w14:paraId="0677941C" w14:textId="77777777" w:rsidR="00390C59" w:rsidRPr="00894C7E" w:rsidRDefault="00390C59">
            <w:pPr>
              <w:rPr>
                <w:rFonts w:ascii="Times New Roman" w:hAnsi="Times New Roman" w:cs="Times New Roman"/>
                <w:b/>
              </w:rPr>
            </w:pPr>
            <w:r w:rsidRPr="00894C7E">
              <w:rPr>
                <w:rFonts w:ascii="Times New Roman" w:hAnsi="Times New Roman" w:cs="Times New Roman"/>
                <w:b/>
              </w:rPr>
              <w:t xml:space="preserve">   Consideration for Back-up Plan:</w:t>
            </w:r>
          </w:p>
          <w:p w14:paraId="3479B44A" w14:textId="5CFA96DC" w:rsidR="00D76E8A" w:rsidRPr="00894C7E" w:rsidRDefault="009B5A06">
            <w:pPr>
              <w:rPr>
                <w:rFonts w:ascii="Times New Roman" w:hAnsi="Times New Roman" w:cs="Times New Roman"/>
              </w:rPr>
            </w:pPr>
            <w:r w:rsidRPr="00894C7E">
              <w:rPr>
                <w:rFonts w:ascii="Times New Roman" w:hAnsi="Times New Roman" w:cs="Times New Roman"/>
              </w:rPr>
              <w:t xml:space="preserve">Have students share with the class or with one another what they wrote on their strips of paper. </w:t>
            </w:r>
          </w:p>
          <w:p w14:paraId="3C06449D" w14:textId="77777777" w:rsidR="00000EED" w:rsidRPr="00894C7E" w:rsidRDefault="00000EED">
            <w:pPr>
              <w:rPr>
                <w:rFonts w:ascii="Times New Roman" w:hAnsi="Times New Roman" w:cs="Times New Roman"/>
                <w:b/>
              </w:rPr>
            </w:pPr>
          </w:p>
          <w:p w14:paraId="57830AAF" w14:textId="77777777" w:rsidR="00000EED" w:rsidRPr="00894C7E" w:rsidRDefault="00000EED">
            <w:pPr>
              <w:rPr>
                <w:rFonts w:ascii="Times New Roman" w:hAnsi="Times New Roman" w:cs="Times New Roman"/>
                <w:b/>
              </w:rPr>
            </w:pPr>
          </w:p>
        </w:tc>
        <w:tc>
          <w:tcPr>
            <w:tcW w:w="5476" w:type="dxa"/>
            <w:gridSpan w:val="2"/>
            <w:tcBorders>
              <w:bottom w:val="nil"/>
            </w:tcBorders>
          </w:tcPr>
          <w:p w14:paraId="593DB8A2" w14:textId="77777777" w:rsidR="00000EED" w:rsidRPr="00894C7E" w:rsidRDefault="00000EED">
            <w:pPr>
              <w:rPr>
                <w:rFonts w:ascii="Times New Roman" w:hAnsi="Times New Roman" w:cs="Times New Roman"/>
                <w:b/>
              </w:rPr>
            </w:pPr>
            <w:r w:rsidRPr="00894C7E">
              <w:rPr>
                <w:rFonts w:ascii="Times New Roman" w:hAnsi="Times New Roman" w:cs="Times New Roman"/>
                <w:b/>
              </w:rPr>
              <w:t>Summative Assessment</w:t>
            </w:r>
            <w:r w:rsidR="00390C59" w:rsidRPr="00894C7E">
              <w:rPr>
                <w:rFonts w:ascii="Times New Roman" w:hAnsi="Times New Roman" w:cs="Times New Roman"/>
                <w:b/>
              </w:rPr>
              <w:t xml:space="preserve"> (linked back to objectives)</w:t>
            </w:r>
          </w:p>
          <w:p w14:paraId="2FE10F9F" w14:textId="77777777" w:rsidR="00390C59" w:rsidRPr="00894C7E" w:rsidRDefault="00390C59">
            <w:pPr>
              <w:rPr>
                <w:rFonts w:ascii="Times New Roman" w:hAnsi="Times New Roman" w:cs="Times New Roman"/>
                <w:b/>
              </w:rPr>
            </w:pPr>
            <w:r w:rsidRPr="00894C7E">
              <w:rPr>
                <w:rFonts w:ascii="Times New Roman" w:hAnsi="Times New Roman" w:cs="Times New Roman"/>
                <w:b/>
              </w:rPr>
              <w:t xml:space="preserve">    End of lesson:</w:t>
            </w:r>
          </w:p>
          <w:p w14:paraId="68210866" w14:textId="3F55D3E5" w:rsidR="00390C59" w:rsidRPr="00894C7E" w:rsidRDefault="009B5A06">
            <w:pPr>
              <w:rPr>
                <w:rFonts w:ascii="Times New Roman" w:hAnsi="Times New Roman" w:cs="Times New Roman"/>
              </w:rPr>
            </w:pPr>
            <w:r w:rsidRPr="00894C7E">
              <w:rPr>
                <w:rFonts w:ascii="Times New Roman" w:hAnsi="Times New Roman" w:cs="Times New Roman"/>
              </w:rPr>
              <w:t xml:space="preserve">Students will be able to identify an emotion from a story and relate to the emotion by writing down how they felt. </w:t>
            </w:r>
          </w:p>
          <w:p w14:paraId="564C0F63" w14:textId="77777777" w:rsidR="00390C59" w:rsidRPr="00894C7E" w:rsidRDefault="00390C59">
            <w:pPr>
              <w:rPr>
                <w:rFonts w:ascii="Times New Roman" w:hAnsi="Times New Roman" w:cs="Times New Roman"/>
                <w:b/>
              </w:rPr>
            </w:pPr>
          </w:p>
          <w:p w14:paraId="5AAECBA9" w14:textId="77777777" w:rsidR="00390C59" w:rsidRPr="00894C7E" w:rsidRDefault="00390C59">
            <w:pPr>
              <w:rPr>
                <w:rFonts w:ascii="Times New Roman" w:hAnsi="Times New Roman" w:cs="Times New Roman"/>
                <w:b/>
              </w:rPr>
            </w:pPr>
            <w:r w:rsidRPr="00894C7E">
              <w:rPr>
                <w:rFonts w:ascii="Times New Roman" w:hAnsi="Times New Roman" w:cs="Times New Roman"/>
                <w:b/>
              </w:rPr>
              <w:t xml:space="preserve">     If applicable- o</w:t>
            </w:r>
            <w:r w:rsidR="00CF2CEF" w:rsidRPr="00894C7E">
              <w:rPr>
                <w:rFonts w:ascii="Times New Roman" w:hAnsi="Times New Roman" w:cs="Times New Roman"/>
                <w:b/>
              </w:rPr>
              <w:t>verall u</w:t>
            </w:r>
            <w:r w:rsidRPr="00894C7E">
              <w:rPr>
                <w:rFonts w:ascii="Times New Roman" w:hAnsi="Times New Roman" w:cs="Times New Roman"/>
                <w:b/>
              </w:rPr>
              <w:t>nit,</w:t>
            </w:r>
            <w:r w:rsidR="00CF2CEF" w:rsidRPr="00894C7E">
              <w:rPr>
                <w:rFonts w:ascii="Times New Roman" w:hAnsi="Times New Roman" w:cs="Times New Roman"/>
                <w:b/>
              </w:rPr>
              <w:t xml:space="preserve"> chapter,</w:t>
            </w:r>
            <w:r w:rsidRPr="00894C7E">
              <w:rPr>
                <w:rFonts w:ascii="Times New Roman" w:hAnsi="Times New Roman" w:cs="Times New Roman"/>
                <w:b/>
              </w:rPr>
              <w:t xml:space="preserve"> concept, etc.:</w:t>
            </w:r>
          </w:p>
          <w:p w14:paraId="3EF73D1B" w14:textId="72EE0F5C" w:rsidR="009B5A06" w:rsidRPr="00894C7E" w:rsidRDefault="009B5A06" w:rsidP="009B5A06">
            <w:pPr>
              <w:rPr>
                <w:rFonts w:ascii="Times New Roman" w:hAnsi="Times New Roman" w:cs="Times New Roman"/>
              </w:rPr>
            </w:pPr>
            <w:r w:rsidRPr="00894C7E">
              <w:rPr>
                <w:rFonts w:ascii="Times New Roman" w:hAnsi="Times New Roman" w:cs="Times New Roman"/>
              </w:rPr>
              <w:t xml:space="preserve">At the end of the lesson, students will understand that everyone has felt the different emotions within the story.  </w:t>
            </w:r>
          </w:p>
        </w:tc>
      </w:tr>
      <w:tr w:rsidR="00000EED" w:rsidRPr="00894C7E" w14:paraId="25AD508A" w14:textId="77777777" w:rsidTr="00C80D6E">
        <w:tc>
          <w:tcPr>
            <w:tcW w:w="10951" w:type="dxa"/>
            <w:gridSpan w:val="5"/>
          </w:tcPr>
          <w:p w14:paraId="6ACE263D" w14:textId="77777777" w:rsidR="00000EED" w:rsidRPr="00894C7E" w:rsidRDefault="00D76E8A">
            <w:pPr>
              <w:rPr>
                <w:rFonts w:ascii="Times New Roman" w:hAnsi="Times New Roman" w:cs="Times New Roman"/>
                <w:b/>
              </w:rPr>
            </w:pPr>
            <w:r w:rsidRPr="00894C7E">
              <w:rPr>
                <w:rFonts w:ascii="Times New Roman" w:hAnsi="Times New Roman" w:cs="Times New Roman"/>
                <w:b/>
              </w:rPr>
              <w:t>Reflection</w:t>
            </w:r>
            <w:r w:rsidR="00000EED" w:rsidRPr="00894C7E">
              <w:rPr>
                <w:rFonts w:ascii="Times New Roman" w:hAnsi="Times New Roman" w:cs="Times New Roman"/>
                <w:b/>
              </w:rPr>
              <w:t xml:space="preserve"> </w:t>
            </w:r>
            <w:r w:rsidR="00B37500" w:rsidRPr="00894C7E">
              <w:rPr>
                <w:rFonts w:ascii="Times New Roman" w:hAnsi="Times New Roman" w:cs="Times New Roman"/>
                <w:b/>
              </w:rPr>
              <w:t>(What went well? What did the students learn? How do you know? What changes would you make?)</w:t>
            </w:r>
            <w:r w:rsidRPr="00894C7E">
              <w:rPr>
                <w:rFonts w:ascii="Times New Roman" w:hAnsi="Times New Roman" w:cs="Times New Roman"/>
                <w:b/>
              </w:rPr>
              <w:t>:</w:t>
            </w:r>
          </w:p>
          <w:p w14:paraId="1C773EB4" w14:textId="56361F06" w:rsidR="00B37500" w:rsidRPr="00D1719B" w:rsidRDefault="0031735E" w:rsidP="00A06339">
            <w:pPr>
              <w:spacing w:line="276" w:lineRule="auto"/>
              <w:rPr>
                <w:rFonts w:ascii="Times New Roman" w:hAnsi="Times New Roman" w:cs="Times New Roman"/>
              </w:rPr>
            </w:pPr>
            <w:r>
              <w:rPr>
                <w:rFonts w:ascii="Times New Roman" w:hAnsi="Times New Roman" w:cs="Times New Roman"/>
              </w:rPr>
              <w:t xml:space="preserve">When reading the book, I thought it went well. The story was </w:t>
            </w:r>
            <w:r w:rsidR="00A92175">
              <w:rPr>
                <w:rFonts w:ascii="Times New Roman" w:hAnsi="Times New Roman" w:cs="Times New Roman"/>
              </w:rPr>
              <w:t>very interactive.</w:t>
            </w:r>
            <w:r w:rsidR="00374F94">
              <w:rPr>
                <w:rFonts w:ascii="Times New Roman" w:hAnsi="Times New Roman" w:cs="Times New Roman"/>
              </w:rPr>
              <w:t xml:space="preserve"> It was hard to get the students to sit still while I was reading because the story talked about emotions and they were excited to hear what emotion would be next. </w:t>
            </w:r>
            <w:r w:rsidR="00A06339">
              <w:rPr>
                <w:rFonts w:ascii="Times New Roman" w:hAnsi="Times New Roman" w:cs="Times New Roman"/>
              </w:rPr>
              <w:t xml:space="preserve">After noticing this, I provided several turn and talks within my lesson. </w:t>
            </w:r>
            <w:r w:rsidR="00321AFA">
              <w:rPr>
                <w:rFonts w:ascii="Times New Roman" w:hAnsi="Times New Roman" w:cs="Times New Roman"/>
              </w:rPr>
              <w:t>I did my lesson right after they had lunch</w:t>
            </w:r>
            <w:r w:rsidR="001E7775">
              <w:rPr>
                <w:rFonts w:ascii="Times New Roman" w:hAnsi="Times New Roman" w:cs="Times New Roman"/>
              </w:rPr>
              <w:t>,</w:t>
            </w:r>
            <w:r w:rsidR="00321AFA">
              <w:rPr>
                <w:rFonts w:ascii="Times New Roman" w:hAnsi="Times New Roman" w:cs="Times New Roman"/>
              </w:rPr>
              <w:t xml:space="preserve"> so that may have been part of the reason as to why</w:t>
            </w:r>
            <w:r w:rsidR="001E7775">
              <w:rPr>
                <w:rFonts w:ascii="Times New Roman" w:hAnsi="Times New Roman" w:cs="Times New Roman"/>
              </w:rPr>
              <w:t xml:space="preserve"> they were unable to sit still</w:t>
            </w:r>
            <w:r w:rsidR="00A92175">
              <w:rPr>
                <w:rFonts w:ascii="Times New Roman" w:hAnsi="Times New Roman" w:cs="Times New Roman"/>
              </w:rPr>
              <w:t xml:space="preserve">. </w:t>
            </w:r>
            <w:r w:rsidR="00A06339">
              <w:rPr>
                <w:rFonts w:ascii="Times New Roman" w:hAnsi="Times New Roman" w:cs="Times New Roman"/>
              </w:rPr>
              <w:t xml:space="preserve">I had to quiet them down after each page since there was a new emotion on each page. </w:t>
            </w:r>
            <w:r w:rsidR="005407C9">
              <w:rPr>
                <w:rFonts w:ascii="Times New Roman" w:hAnsi="Times New Roman" w:cs="Times New Roman"/>
              </w:rPr>
              <w:t xml:space="preserve">I wish I would have known the different attention getters the teacher uses. </w:t>
            </w:r>
            <w:r w:rsidR="005B5250">
              <w:rPr>
                <w:rFonts w:ascii="Times New Roman" w:hAnsi="Times New Roman" w:cs="Times New Roman"/>
              </w:rPr>
              <w:t>I knew one of them, but there were some specific ones for when</w:t>
            </w:r>
            <w:r w:rsidR="00FE1C5D">
              <w:rPr>
                <w:rFonts w:ascii="Times New Roman" w:hAnsi="Times New Roman" w:cs="Times New Roman"/>
              </w:rPr>
              <w:t xml:space="preserve"> the teacher does a read aloud. </w:t>
            </w:r>
            <w:r w:rsidR="00001630">
              <w:rPr>
                <w:rFonts w:ascii="Times New Roman" w:hAnsi="Times New Roman" w:cs="Times New Roman"/>
              </w:rPr>
              <w:t xml:space="preserve">After the read aloud, I </w:t>
            </w:r>
            <w:r w:rsidR="00CE1F26">
              <w:rPr>
                <w:rFonts w:ascii="Times New Roman" w:hAnsi="Times New Roman" w:cs="Times New Roman"/>
              </w:rPr>
              <w:t>told the students to fill out a little strip of paper that</w:t>
            </w:r>
            <w:r w:rsidR="00A64044">
              <w:rPr>
                <w:rFonts w:ascii="Times New Roman" w:hAnsi="Times New Roman" w:cs="Times New Roman"/>
              </w:rPr>
              <w:t xml:space="preserve"> says “I felt _____ when _____.” </w:t>
            </w:r>
            <w:r w:rsidR="00395C1A">
              <w:rPr>
                <w:rFonts w:ascii="Times New Roman" w:hAnsi="Times New Roman" w:cs="Times New Roman"/>
              </w:rPr>
              <w:t>I think this was a great way to assess the students because they learned about th</w:t>
            </w:r>
            <w:r w:rsidR="009254C1">
              <w:rPr>
                <w:rFonts w:ascii="Times New Roman" w:hAnsi="Times New Roman" w:cs="Times New Roman"/>
              </w:rPr>
              <w:t>e emotion</w:t>
            </w:r>
            <w:bookmarkStart w:id="0" w:name="_GoBack"/>
            <w:bookmarkEnd w:id="0"/>
            <w:r w:rsidR="009254C1">
              <w:rPr>
                <w:rFonts w:ascii="Times New Roman" w:hAnsi="Times New Roman" w:cs="Times New Roman"/>
              </w:rPr>
              <w:t xml:space="preserve">s when I was reading the </w:t>
            </w:r>
            <w:r w:rsidR="00395C1A">
              <w:rPr>
                <w:rFonts w:ascii="Times New Roman" w:hAnsi="Times New Roman" w:cs="Times New Roman"/>
              </w:rPr>
              <w:t xml:space="preserve">book and then they had to reflect </w:t>
            </w:r>
            <w:r w:rsidR="00D1719B">
              <w:rPr>
                <w:rFonts w:ascii="Times New Roman" w:hAnsi="Times New Roman" w:cs="Times New Roman"/>
              </w:rPr>
              <w:t>and think of a time in their life what emotion they felt and why they felt that way. I think I could have extended the lesson and had each student share what he or she wrote.</w:t>
            </w:r>
          </w:p>
        </w:tc>
      </w:tr>
    </w:tbl>
    <w:p w14:paraId="04F78D1C" w14:textId="7698623B" w:rsidR="00217F9D" w:rsidRPr="00894C7E" w:rsidRDefault="006B5FB1" w:rsidP="006B5FB1">
      <w:pPr>
        <w:jc w:val="center"/>
        <w:rPr>
          <w:rFonts w:ascii="Times New Roman" w:hAnsi="Times New Roman" w:cs="Times New Roman"/>
        </w:rPr>
      </w:pPr>
      <w:r w:rsidRPr="00894C7E">
        <w:rPr>
          <w:rFonts w:ascii="Times New Roman" w:hAnsi="Times New Roman" w:cs="Times New Roman"/>
        </w:rPr>
        <w:lastRenderedPageBreak/>
        <w:t>Appendix A</w:t>
      </w:r>
    </w:p>
    <w:p w14:paraId="58A6159F" w14:textId="77777777" w:rsidR="006B5FB1" w:rsidRPr="00894C7E" w:rsidRDefault="006B5FB1" w:rsidP="006B5FB1">
      <w:pPr>
        <w:jc w:val="center"/>
        <w:rPr>
          <w:rFonts w:ascii="Times New Roman" w:hAnsi="Times New Roman" w:cs="Times New Roman"/>
        </w:rPr>
      </w:pPr>
    </w:p>
    <w:p w14:paraId="6938471F" w14:textId="77777777" w:rsidR="006B5FB1" w:rsidRPr="00894C7E" w:rsidRDefault="006B5FB1" w:rsidP="006B5FB1">
      <w:pPr>
        <w:rPr>
          <w:rFonts w:ascii="Times New Roman" w:hAnsi="Times New Roman" w:cs="Times New Roman"/>
        </w:rPr>
      </w:pPr>
      <w:r w:rsidRPr="00894C7E">
        <w:rPr>
          <w:rFonts w:ascii="Times New Roman" w:hAnsi="Times New Roman" w:cs="Times New Roman"/>
        </w:rPr>
        <w:t>Name: ______________________________</w:t>
      </w:r>
    </w:p>
    <w:p w14:paraId="2F0D586A" w14:textId="77777777" w:rsidR="006B5FB1" w:rsidRPr="00894C7E" w:rsidRDefault="006B5FB1" w:rsidP="006B5FB1">
      <w:pPr>
        <w:rPr>
          <w:rFonts w:ascii="Times New Roman" w:hAnsi="Times New Roman" w:cs="Times New Roman"/>
        </w:rPr>
      </w:pPr>
    </w:p>
    <w:p w14:paraId="2E05A06B" w14:textId="77777777" w:rsidR="006B5FB1" w:rsidRPr="00894C7E" w:rsidRDefault="006B5FB1" w:rsidP="006B5FB1">
      <w:pPr>
        <w:rPr>
          <w:rFonts w:ascii="Times New Roman" w:hAnsi="Times New Roman" w:cs="Times New Roman"/>
        </w:rPr>
      </w:pPr>
    </w:p>
    <w:p w14:paraId="28E7EE68" w14:textId="2DFF4A33" w:rsidR="006B5FB1" w:rsidRPr="00894C7E" w:rsidRDefault="006B5FB1" w:rsidP="006B5FB1">
      <w:pPr>
        <w:rPr>
          <w:rFonts w:ascii="Times New Roman" w:hAnsi="Times New Roman" w:cs="Times New Roman"/>
        </w:rPr>
      </w:pPr>
      <w:r w:rsidRPr="00894C7E">
        <w:rPr>
          <w:rFonts w:ascii="Times New Roman" w:hAnsi="Times New Roman" w:cs="Times New Roman"/>
        </w:rPr>
        <w:t>I felt __________________________</w:t>
      </w:r>
      <w:proofErr w:type="gramStart"/>
      <w:r w:rsidRPr="00894C7E">
        <w:rPr>
          <w:rFonts w:ascii="Times New Roman" w:hAnsi="Times New Roman" w:cs="Times New Roman"/>
        </w:rPr>
        <w:t>_  when</w:t>
      </w:r>
      <w:proofErr w:type="gramEnd"/>
      <w:r w:rsidRPr="00894C7E">
        <w:rPr>
          <w:rFonts w:ascii="Times New Roman" w:hAnsi="Times New Roman" w:cs="Times New Roman"/>
        </w:rPr>
        <w:t xml:space="preserve"> _______________________________________________________________________ .</w:t>
      </w:r>
    </w:p>
    <w:p w14:paraId="64B1D4D6" w14:textId="77777777" w:rsidR="006B5FB1" w:rsidRPr="00894C7E" w:rsidRDefault="006B5FB1" w:rsidP="006B5FB1">
      <w:pPr>
        <w:rPr>
          <w:rFonts w:ascii="Times New Roman" w:hAnsi="Times New Roman" w:cs="Times New Roman"/>
        </w:rPr>
      </w:pPr>
    </w:p>
    <w:p w14:paraId="153EF368" w14:textId="77777777" w:rsidR="006B5FB1" w:rsidRPr="00894C7E" w:rsidRDefault="006B5FB1" w:rsidP="006B5FB1">
      <w:pPr>
        <w:rPr>
          <w:rFonts w:ascii="Times New Roman" w:hAnsi="Times New Roman" w:cs="Times New Roman"/>
        </w:rPr>
      </w:pPr>
    </w:p>
    <w:p w14:paraId="2B0C9235" w14:textId="77777777" w:rsidR="006B5FB1" w:rsidRPr="00894C7E" w:rsidRDefault="006B5FB1" w:rsidP="006B5FB1">
      <w:pPr>
        <w:rPr>
          <w:rFonts w:ascii="Times New Roman" w:hAnsi="Times New Roman" w:cs="Times New Roman"/>
        </w:rPr>
      </w:pPr>
    </w:p>
    <w:p w14:paraId="1C51C24A" w14:textId="77777777" w:rsidR="006B5FB1" w:rsidRPr="00894C7E" w:rsidRDefault="006B5FB1" w:rsidP="006B5FB1">
      <w:pPr>
        <w:rPr>
          <w:rFonts w:ascii="Times New Roman" w:hAnsi="Times New Roman" w:cs="Times New Roman"/>
        </w:rPr>
      </w:pPr>
    </w:p>
    <w:p w14:paraId="07974BDB" w14:textId="77777777" w:rsidR="006B5FB1" w:rsidRPr="00894C7E" w:rsidRDefault="006B5FB1" w:rsidP="006B5FB1">
      <w:pPr>
        <w:rPr>
          <w:rFonts w:ascii="Times New Roman" w:hAnsi="Times New Roman" w:cs="Times New Roman"/>
        </w:rPr>
      </w:pPr>
      <w:r w:rsidRPr="00894C7E">
        <w:rPr>
          <w:rFonts w:ascii="Times New Roman" w:hAnsi="Times New Roman" w:cs="Times New Roman"/>
        </w:rPr>
        <w:t>Name: ______________________________</w:t>
      </w:r>
    </w:p>
    <w:p w14:paraId="5245C229" w14:textId="77777777" w:rsidR="006B5FB1" w:rsidRPr="00894C7E" w:rsidRDefault="006B5FB1" w:rsidP="006B5FB1">
      <w:pPr>
        <w:rPr>
          <w:rFonts w:ascii="Times New Roman" w:hAnsi="Times New Roman" w:cs="Times New Roman"/>
        </w:rPr>
      </w:pPr>
    </w:p>
    <w:p w14:paraId="5936822C" w14:textId="77777777" w:rsidR="006B5FB1" w:rsidRPr="00894C7E" w:rsidRDefault="006B5FB1" w:rsidP="006B5FB1">
      <w:pPr>
        <w:rPr>
          <w:rFonts w:ascii="Times New Roman" w:hAnsi="Times New Roman" w:cs="Times New Roman"/>
        </w:rPr>
      </w:pPr>
    </w:p>
    <w:p w14:paraId="1B2CC5AD" w14:textId="18E03794" w:rsidR="006B5FB1" w:rsidRPr="00894C7E" w:rsidRDefault="006B5FB1" w:rsidP="006B5FB1">
      <w:pPr>
        <w:rPr>
          <w:rFonts w:ascii="Times New Roman" w:hAnsi="Times New Roman" w:cs="Times New Roman"/>
        </w:rPr>
      </w:pPr>
      <w:r w:rsidRPr="00894C7E">
        <w:rPr>
          <w:rFonts w:ascii="Times New Roman" w:hAnsi="Times New Roman" w:cs="Times New Roman"/>
        </w:rPr>
        <w:t>I felt __________________________</w:t>
      </w:r>
      <w:proofErr w:type="gramStart"/>
      <w:r w:rsidRPr="00894C7E">
        <w:rPr>
          <w:rFonts w:ascii="Times New Roman" w:hAnsi="Times New Roman" w:cs="Times New Roman"/>
        </w:rPr>
        <w:t>_  when</w:t>
      </w:r>
      <w:proofErr w:type="gramEnd"/>
      <w:r w:rsidRPr="00894C7E">
        <w:rPr>
          <w:rFonts w:ascii="Times New Roman" w:hAnsi="Times New Roman" w:cs="Times New Roman"/>
        </w:rPr>
        <w:t xml:space="preserve"> _______________________________________________________________________ .</w:t>
      </w:r>
    </w:p>
    <w:p w14:paraId="1FA842B6" w14:textId="77777777" w:rsidR="006B5FB1" w:rsidRPr="00894C7E" w:rsidRDefault="006B5FB1" w:rsidP="006B5FB1">
      <w:pPr>
        <w:rPr>
          <w:rFonts w:ascii="Times New Roman" w:hAnsi="Times New Roman" w:cs="Times New Roman"/>
        </w:rPr>
      </w:pPr>
    </w:p>
    <w:p w14:paraId="1513F0D3" w14:textId="77777777" w:rsidR="006B5FB1" w:rsidRPr="00894C7E" w:rsidRDefault="006B5FB1" w:rsidP="006B5FB1">
      <w:pPr>
        <w:rPr>
          <w:rFonts w:ascii="Times New Roman" w:hAnsi="Times New Roman" w:cs="Times New Roman"/>
        </w:rPr>
      </w:pPr>
    </w:p>
    <w:p w14:paraId="390A84AD" w14:textId="77777777" w:rsidR="006B5FB1" w:rsidRPr="00894C7E" w:rsidRDefault="006B5FB1" w:rsidP="006B5FB1">
      <w:pPr>
        <w:rPr>
          <w:rFonts w:ascii="Times New Roman" w:hAnsi="Times New Roman" w:cs="Times New Roman"/>
        </w:rPr>
      </w:pPr>
    </w:p>
    <w:p w14:paraId="6390B943" w14:textId="77777777" w:rsidR="006B5FB1" w:rsidRPr="00894C7E" w:rsidRDefault="006B5FB1" w:rsidP="006B5FB1">
      <w:pPr>
        <w:rPr>
          <w:rFonts w:ascii="Times New Roman" w:hAnsi="Times New Roman" w:cs="Times New Roman"/>
        </w:rPr>
      </w:pPr>
    </w:p>
    <w:p w14:paraId="42202611" w14:textId="77777777" w:rsidR="006B5FB1" w:rsidRPr="00894C7E" w:rsidRDefault="006B5FB1" w:rsidP="006B5FB1">
      <w:pPr>
        <w:rPr>
          <w:rFonts w:ascii="Times New Roman" w:hAnsi="Times New Roman" w:cs="Times New Roman"/>
        </w:rPr>
      </w:pPr>
      <w:r w:rsidRPr="00894C7E">
        <w:rPr>
          <w:rFonts w:ascii="Times New Roman" w:hAnsi="Times New Roman" w:cs="Times New Roman"/>
        </w:rPr>
        <w:t>Name: ______________________________</w:t>
      </w:r>
    </w:p>
    <w:p w14:paraId="66613523" w14:textId="77777777" w:rsidR="006B5FB1" w:rsidRPr="00894C7E" w:rsidRDefault="006B5FB1" w:rsidP="006B5FB1">
      <w:pPr>
        <w:rPr>
          <w:rFonts w:ascii="Times New Roman" w:hAnsi="Times New Roman" w:cs="Times New Roman"/>
        </w:rPr>
      </w:pPr>
    </w:p>
    <w:p w14:paraId="3A406D30" w14:textId="77777777" w:rsidR="006B5FB1" w:rsidRPr="00894C7E" w:rsidRDefault="006B5FB1" w:rsidP="006B5FB1">
      <w:pPr>
        <w:rPr>
          <w:rFonts w:ascii="Times New Roman" w:hAnsi="Times New Roman" w:cs="Times New Roman"/>
        </w:rPr>
      </w:pPr>
    </w:p>
    <w:p w14:paraId="54A98C60" w14:textId="3E0D455A" w:rsidR="006B5FB1" w:rsidRPr="00894C7E" w:rsidRDefault="006B5FB1" w:rsidP="006B5FB1">
      <w:pPr>
        <w:rPr>
          <w:rFonts w:ascii="Times New Roman" w:hAnsi="Times New Roman" w:cs="Times New Roman"/>
        </w:rPr>
      </w:pPr>
      <w:r w:rsidRPr="00894C7E">
        <w:rPr>
          <w:rFonts w:ascii="Times New Roman" w:hAnsi="Times New Roman" w:cs="Times New Roman"/>
        </w:rPr>
        <w:t>I felt __________________________</w:t>
      </w:r>
      <w:proofErr w:type="gramStart"/>
      <w:r w:rsidRPr="00894C7E">
        <w:rPr>
          <w:rFonts w:ascii="Times New Roman" w:hAnsi="Times New Roman" w:cs="Times New Roman"/>
        </w:rPr>
        <w:t>_  when</w:t>
      </w:r>
      <w:proofErr w:type="gramEnd"/>
      <w:r w:rsidRPr="00894C7E">
        <w:rPr>
          <w:rFonts w:ascii="Times New Roman" w:hAnsi="Times New Roman" w:cs="Times New Roman"/>
        </w:rPr>
        <w:t xml:space="preserve"> _______________________________________________________________________ .</w:t>
      </w:r>
    </w:p>
    <w:p w14:paraId="077B12B9" w14:textId="77777777" w:rsidR="006B5FB1" w:rsidRPr="00894C7E" w:rsidRDefault="006B5FB1" w:rsidP="006B5FB1">
      <w:pPr>
        <w:rPr>
          <w:rFonts w:ascii="Times New Roman" w:hAnsi="Times New Roman" w:cs="Times New Roman"/>
        </w:rPr>
      </w:pPr>
    </w:p>
    <w:p w14:paraId="178A0080" w14:textId="77777777" w:rsidR="006B5FB1" w:rsidRPr="00894C7E" w:rsidRDefault="006B5FB1" w:rsidP="006B5FB1">
      <w:pPr>
        <w:rPr>
          <w:rFonts w:ascii="Times New Roman" w:hAnsi="Times New Roman" w:cs="Times New Roman"/>
        </w:rPr>
      </w:pPr>
    </w:p>
    <w:p w14:paraId="2441F84E" w14:textId="77777777" w:rsidR="006B5FB1" w:rsidRPr="00894C7E" w:rsidRDefault="006B5FB1" w:rsidP="006B5FB1">
      <w:pPr>
        <w:rPr>
          <w:rFonts w:ascii="Times New Roman" w:hAnsi="Times New Roman" w:cs="Times New Roman"/>
        </w:rPr>
      </w:pPr>
    </w:p>
    <w:p w14:paraId="4EFD59BC" w14:textId="77777777" w:rsidR="006B5FB1" w:rsidRPr="00894C7E" w:rsidRDefault="006B5FB1" w:rsidP="006B5FB1">
      <w:pPr>
        <w:rPr>
          <w:rFonts w:ascii="Times New Roman" w:hAnsi="Times New Roman" w:cs="Times New Roman"/>
        </w:rPr>
      </w:pPr>
    </w:p>
    <w:sectPr w:rsidR="006B5FB1" w:rsidRPr="00894C7E" w:rsidSect="00A652F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09D3D" w14:textId="77777777" w:rsidR="00A92175" w:rsidRDefault="00A92175" w:rsidP="00A652FB">
      <w:pPr>
        <w:spacing w:after="0" w:line="240" w:lineRule="auto"/>
      </w:pPr>
      <w:r>
        <w:separator/>
      </w:r>
    </w:p>
  </w:endnote>
  <w:endnote w:type="continuationSeparator" w:id="0">
    <w:p w14:paraId="60515DC3" w14:textId="77777777" w:rsidR="00A92175" w:rsidRDefault="00A92175" w:rsidP="00A6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D2FE2" w14:textId="77777777" w:rsidR="00A92175" w:rsidRDefault="00A92175" w:rsidP="00A652FB">
      <w:pPr>
        <w:spacing w:after="0" w:line="240" w:lineRule="auto"/>
      </w:pPr>
      <w:r>
        <w:separator/>
      </w:r>
    </w:p>
  </w:footnote>
  <w:footnote w:type="continuationSeparator" w:id="0">
    <w:p w14:paraId="6DBF4E0F" w14:textId="77777777" w:rsidR="00A92175" w:rsidRDefault="00A92175" w:rsidP="00A652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190D8" w14:textId="0316EE3C" w:rsidR="00A92175" w:rsidRPr="00B37500" w:rsidRDefault="00A92175" w:rsidP="00A652FB">
    <w:pPr>
      <w:pStyle w:val="Header"/>
      <w:jc w:val="center"/>
      <w:rPr>
        <w:b/>
      </w:rPr>
    </w:pPr>
    <w:r>
      <w:rPr>
        <w:b/>
      </w:rPr>
      <w:t>The Way I Feel Lesson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7432"/>
    <w:multiLevelType w:val="hybridMultilevel"/>
    <w:tmpl w:val="02BA132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4014DF"/>
    <w:multiLevelType w:val="hybridMultilevel"/>
    <w:tmpl w:val="B46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22D17"/>
    <w:multiLevelType w:val="hybridMultilevel"/>
    <w:tmpl w:val="1160E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340943"/>
    <w:multiLevelType w:val="hybridMultilevel"/>
    <w:tmpl w:val="F964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07173E"/>
    <w:multiLevelType w:val="hybridMultilevel"/>
    <w:tmpl w:val="A80EB1A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B70624"/>
    <w:multiLevelType w:val="hybridMultilevel"/>
    <w:tmpl w:val="A8321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842203E"/>
    <w:multiLevelType w:val="hybridMultilevel"/>
    <w:tmpl w:val="967A2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2E3A27"/>
    <w:multiLevelType w:val="hybridMultilevel"/>
    <w:tmpl w:val="778C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FB"/>
    <w:rsid w:val="00000EED"/>
    <w:rsid w:val="00001630"/>
    <w:rsid w:val="00025E4E"/>
    <w:rsid w:val="000527FC"/>
    <w:rsid w:val="000724E9"/>
    <w:rsid w:val="000A4BED"/>
    <w:rsid w:val="000D5D0D"/>
    <w:rsid w:val="000E3210"/>
    <w:rsid w:val="001C3F90"/>
    <w:rsid w:val="001D1029"/>
    <w:rsid w:val="001D3EC2"/>
    <w:rsid w:val="001E7775"/>
    <w:rsid w:val="00217F9D"/>
    <w:rsid w:val="00221F12"/>
    <w:rsid w:val="00227326"/>
    <w:rsid w:val="0031735E"/>
    <w:rsid w:val="00321AFA"/>
    <w:rsid w:val="00374F94"/>
    <w:rsid w:val="0038253A"/>
    <w:rsid w:val="00390C59"/>
    <w:rsid w:val="00395C1A"/>
    <w:rsid w:val="003A6231"/>
    <w:rsid w:val="003E38B7"/>
    <w:rsid w:val="005407C9"/>
    <w:rsid w:val="00570F1D"/>
    <w:rsid w:val="005B5250"/>
    <w:rsid w:val="00684CD0"/>
    <w:rsid w:val="006B5FB1"/>
    <w:rsid w:val="00722B9B"/>
    <w:rsid w:val="00742236"/>
    <w:rsid w:val="00882733"/>
    <w:rsid w:val="00894C7E"/>
    <w:rsid w:val="008A3BBD"/>
    <w:rsid w:val="008A5E90"/>
    <w:rsid w:val="008C4A77"/>
    <w:rsid w:val="009034C4"/>
    <w:rsid w:val="009254C1"/>
    <w:rsid w:val="009B5A06"/>
    <w:rsid w:val="00A01ABC"/>
    <w:rsid w:val="00A06339"/>
    <w:rsid w:val="00A4394F"/>
    <w:rsid w:val="00A64044"/>
    <w:rsid w:val="00A652FB"/>
    <w:rsid w:val="00A92175"/>
    <w:rsid w:val="00AA5123"/>
    <w:rsid w:val="00B37500"/>
    <w:rsid w:val="00B56FF2"/>
    <w:rsid w:val="00BE6703"/>
    <w:rsid w:val="00BF4F0B"/>
    <w:rsid w:val="00C121F8"/>
    <w:rsid w:val="00C229A7"/>
    <w:rsid w:val="00C80D6E"/>
    <w:rsid w:val="00CE1F26"/>
    <w:rsid w:val="00CF2CEF"/>
    <w:rsid w:val="00D1719B"/>
    <w:rsid w:val="00D76E8A"/>
    <w:rsid w:val="00DA1318"/>
    <w:rsid w:val="00DD10A0"/>
    <w:rsid w:val="00E5025E"/>
    <w:rsid w:val="00E921A6"/>
    <w:rsid w:val="00ED0501"/>
    <w:rsid w:val="00F83075"/>
    <w:rsid w:val="00FC41A4"/>
    <w:rsid w:val="00FE1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89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2FB"/>
  </w:style>
  <w:style w:type="paragraph" w:styleId="Footer">
    <w:name w:val="footer"/>
    <w:basedOn w:val="Normal"/>
    <w:link w:val="FooterChar"/>
    <w:uiPriority w:val="99"/>
    <w:unhideWhenUsed/>
    <w:rsid w:val="00A65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FB"/>
  </w:style>
  <w:style w:type="paragraph" w:styleId="ListParagraph">
    <w:name w:val="List Paragraph"/>
    <w:basedOn w:val="Normal"/>
    <w:uiPriority w:val="34"/>
    <w:qFormat/>
    <w:rsid w:val="00A652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2FB"/>
  </w:style>
  <w:style w:type="paragraph" w:styleId="Footer">
    <w:name w:val="footer"/>
    <w:basedOn w:val="Normal"/>
    <w:link w:val="FooterChar"/>
    <w:uiPriority w:val="99"/>
    <w:unhideWhenUsed/>
    <w:rsid w:val="00A65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FB"/>
  </w:style>
  <w:style w:type="paragraph" w:styleId="ListParagraph">
    <w:name w:val="List Paragraph"/>
    <w:basedOn w:val="Normal"/>
    <w:uiPriority w:val="34"/>
    <w:qFormat/>
    <w:rsid w:val="00A65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835591">
      <w:bodyDiv w:val="1"/>
      <w:marLeft w:val="0"/>
      <w:marRight w:val="0"/>
      <w:marTop w:val="0"/>
      <w:marBottom w:val="0"/>
      <w:divBdr>
        <w:top w:val="none" w:sz="0" w:space="0" w:color="auto"/>
        <w:left w:val="none" w:sz="0" w:space="0" w:color="auto"/>
        <w:bottom w:val="none" w:sz="0" w:space="0" w:color="auto"/>
        <w:right w:val="none" w:sz="0" w:space="0" w:color="auto"/>
      </w:divBdr>
    </w:div>
    <w:div w:id="164542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3</Pages>
  <Words>1326</Words>
  <Characters>6304</Characters>
  <Application>Microsoft Macintosh Word</Application>
  <DocSecurity>0</DocSecurity>
  <Lines>98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Mary</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 Bassingthwaite</dc:creator>
  <cp:lastModifiedBy>Jacqueline Meier</cp:lastModifiedBy>
  <cp:revision>40</cp:revision>
  <dcterms:created xsi:type="dcterms:W3CDTF">2017-09-24T02:16:00Z</dcterms:created>
  <dcterms:modified xsi:type="dcterms:W3CDTF">2017-09-30T21:43:00Z</dcterms:modified>
</cp:coreProperties>
</file>